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9453D"/>
    <w:p w:rsidR="00000000" w:rsidRDefault="0059453D">
      <w:pPr>
        <w:pStyle w:val="Heading1"/>
        <w:rPr>
          <w:rFonts w:ascii="Arial" w:hAnsi="Arial" w:cs="Arial"/>
        </w:rPr>
      </w:pPr>
      <w:r>
        <w:rPr>
          <w:rFonts w:ascii="Arial" w:hAnsi="Arial" w:cs="Arial"/>
          <w:b/>
          <w:bCs/>
        </w:rPr>
        <w:t>UNCTAD CODING SYSTEM OF TRADE CONTROL MEASURES</w:t>
      </w:r>
    </w:p>
    <w:p w:rsidR="00000000" w:rsidRDefault="0059453D">
      <w:pPr>
        <w:rPr>
          <w:rFonts w:ascii="Arial" w:hAnsi="Arial" w:cs="Arial"/>
        </w:rPr>
      </w:pPr>
    </w:p>
    <w:p w:rsidR="00000000" w:rsidRDefault="0059453D">
      <w:pPr>
        <w:rPr>
          <w:rFonts w:ascii="Arial" w:hAnsi="Arial" w:cs="Arial"/>
        </w:rPr>
      </w:pPr>
    </w:p>
    <w:p w:rsidR="00000000" w:rsidRDefault="0059453D">
      <w:pPr>
        <w:rPr>
          <w:rFonts w:ascii="Arial" w:hAnsi="Arial" w:cs="Arial"/>
        </w:rPr>
      </w:pPr>
    </w:p>
    <w:p w:rsidR="00000000" w:rsidRDefault="0059453D">
      <w:pPr>
        <w:rPr>
          <w:rFonts w:ascii="Arial" w:hAnsi="Arial" w:cs="Arial"/>
          <w:b/>
          <w:bCs/>
          <w:sz w:val="22"/>
        </w:rPr>
      </w:pPr>
      <w:r>
        <w:rPr>
          <w:rFonts w:ascii="Arial" w:hAnsi="Arial" w:cs="Arial"/>
          <w:sz w:val="22"/>
        </w:rPr>
        <w:t xml:space="preserve">    </w:t>
      </w:r>
      <w:r>
        <w:rPr>
          <w:rFonts w:ascii="Arial" w:hAnsi="Arial" w:cs="Arial"/>
          <w:b/>
          <w:bCs/>
          <w:sz w:val="22"/>
        </w:rPr>
        <w:t>1000          TARIFF MEASURES</w:t>
      </w:r>
    </w:p>
    <w:p w:rsidR="00000000" w:rsidRDefault="0059453D">
      <w:pPr>
        <w:rPr>
          <w:rFonts w:ascii="Arial" w:hAnsi="Arial" w:cs="Arial"/>
          <w:sz w:val="22"/>
        </w:rPr>
      </w:pPr>
    </w:p>
    <w:p w:rsidR="00000000" w:rsidRDefault="0059453D">
      <w:pPr>
        <w:rPr>
          <w:rFonts w:ascii="Arial" w:hAnsi="Arial" w:cs="Arial"/>
          <w:sz w:val="22"/>
        </w:rPr>
      </w:pPr>
      <w:r>
        <w:rPr>
          <w:rFonts w:ascii="Arial" w:hAnsi="Arial" w:cs="Arial"/>
          <w:sz w:val="22"/>
        </w:rPr>
        <w:t xml:space="preserve">      1100           STATUTORY CUSTOMS DUTIES</w:t>
      </w:r>
    </w:p>
    <w:p w:rsidR="00000000" w:rsidRDefault="0059453D">
      <w:pPr>
        <w:numPr>
          <w:ilvl w:val="0"/>
          <w:numId w:val="3"/>
        </w:numPr>
        <w:rPr>
          <w:rFonts w:ascii="Arial" w:hAnsi="Arial" w:cs="Arial" w:hint="eastAsia"/>
          <w:sz w:val="22"/>
          <w:lang w:eastAsia="ja-JP"/>
        </w:rPr>
      </w:pPr>
      <w:r>
        <w:rPr>
          <w:rFonts w:ascii="Arial" w:hAnsi="Arial" w:cs="Arial"/>
          <w:sz w:val="22"/>
        </w:rPr>
        <w:t>MFN DUTIES</w:t>
      </w:r>
    </w:p>
    <w:p w:rsidR="00000000" w:rsidRDefault="0059453D">
      <w:pPr>
        <w:ind w:left="720"/>
        <w:rPr>
          <w:rFonts w:ascii="Arial" w:hAnsi="Arial" w:cs="Arial"/>
          <w:sz w:val="22"/>
          <w:lang w:eastAsia="ja-JP"/>
        </w:rPr>
      </w:pPr>
      <w:r>
        <w:rPr>
          <w:rFonts w:ascii="Arial" w:hAnsi="Arial" w:cs="Arial"/>
          <w:sz w:val="22"/>
          <w:lang w:eastAsia="ja-JP"/>
        </w:rPr>
        <w:t>1210</w:t>
      </w:r>
      <w:r>
        <w:rPr>
          <w:rFonts w:ascii="Arial" w:hAnsi="Arial" w:cs="Arial"/>
          <w:sz w:val="22"/>
          <w:lang w:eastAsia="ja-JP"/>
        </w:rPr>
        <w:tab/>
        <w:t>MFN duties (Statutory)</w:t>
      </w:r>
    </w:p>
    <w:p w:rsidR="00000000" w:rsidRDefault="0059453D">
      <w:pPr>
        <w:ind w:left="720"/>
        <w:rPr>
          <w:rFonts w:ascii="Arial" w:hAnsi="Arial" w:cs="Arial"/>
          <w:sz w:val="22"/>
          <w:lang w:eastAsia="ja-JP"/>
        </w:rPr>
      </w:pPr>
      <w:r>
        <w:rPr>
          <w:rFonts w:ascii="Arial" w:hAnsi="Arial" w:cs="Arial"/>
          <w:sz w:val="22"/>
          <w:lang w:eastAsia="ja-JP"/>
        </w:rPr>
        <w:t>1220</w:t>
      </w:r>
      <w:r>
        <w:rPr>
          <w:rFonts w:ascii="Arial" w:hAnsi="Arial" w:cs="Arial"/>
          <w:sz w:val="22"/>
          <w:lang w:eastAsia="ja-JP"/>
        </w:rPr>
        <w:tab/>
        <w:t>MFN duties (Applied)</w:t>
      </w:r>
    </w:p>
    <w:p w:rsidR="00000000" w:rsidRDefault="0059453D">
      <w:pPr>
        <w:ind w:left="720"/>
        <w:rPr>
          <w:rFonts w:ascii="Arial" w:hAnsi="Arial" w:cs="Arial" w:hint="eastAsia"/>
          <w:sz w:val="22"/>
          <w:lang w:eastAsia="ja-JP"/>
        </w:rPr>
      </w:pPr>
      <w:r>
        <w:rPr>
          <w:rFonts w:ascii="Arial" w:hAnsi="Arial" w:cs="Arial"/>
          <w:sz w:val="22"/>
          <w:lang w:eastAsia="ja-JP"/>
        </w:rPr>
        <w:t>1230</w:t>
      </w:r>
      <w:r>
        <w:rPr>
          <w:rFonts w:ascii="Arial" w:hAnsi="Arial" w:cs="Arial"/>
          <w:sz w:val="22"/>
          <w:lang w:eastAsia="ja-JP"/>
        </w:rPr>
        <w:tab/>
        <w:t>MFN duties (Bound)</w:t>
      </w:r>
    </w:p>
    <w:p w:rsidR="00000000" w:rsidRDefault="0059453D">
      <w:pPr>
        <w:rPr>
          <w:rFonts w:ascii="Arial" w:hAnsi="Arial" w:cs="Arial"/>
          <w:sz w:val="22"/>
        </w:rPr>
      </w:pPr>
      <w:r>
        <w:rPr>
          <w:rFonts w:ascii="Arial" w:hAnsi="Arial" w:cs="Arial"/>
          <w:sz w:val="22"/>
        </w:rPr>
        <w:t xml:space="preserve">      1300           GATT CEILING D</w:t>
      </w:r>
      <w:r>
        <w:rPr>
          <w:rFonts w:ascii="Arial" w:hAnsi="Arial" w:cs="Arial"/>
          <w:sz w:val="22"/>
        </w:rPr>
        <w:t>UTIES</w:t>
      </w:r>
    </w:p>
    <w:p w:rsidR="00000000" w:rsidRDefault="0059453D">
      <w:pPr>
        <w:rPr>
          <w:rFonts w:ascii="Arial" w:hAnsi="Arial" w:cs="Arial"/>
          <w:sz w:val="22"/>
        </w:rPr>
      </w:pPr>
      <w:r>
        <w:rPr>
          <w:rFonts w:ascii="Arial" w:hAnsi="Arial" w:cs="Arial"/>
          <w:sz w:val="22"/>
        </w:rPr>
        <w:t xml:space="preserve">      1400           TARIFF QUOTA DUTIES</w:t>
      </w:r>
    </w:p>
    <w:p w:rsidR="00000000" w:rsidRDefault="0059453D">
      <w:pPr>
        <w:rPr>
          <w:rFonts w:ascii="Arial" w:hAnsi="Arial" w:cs="Arial"/>
          <w:sz w:val="22"/>
        </w:rPr>
      </w:pPr>
      <w:r>
        <w:rPr>
          <w:rFonts w:ascii="Arial" w:hAnsi="Arial" w:cs="Arial"/>
          <w:sz w:val="22"/>
        </w:rPr>
        <w:t xml:space="preserve">        1410            Low duties</w:t>
      </w:r>
    </w:p>
    <w:p w:rsidR="00000000" w:rsidRDefault="0059453D">
      <w:pPr>
        <w:rPr>
          <w:rFonts w:ascii="Arial" w:hAnsi="Arial" w:cs="Arial"/>
          <w:sz w:val="22"/>
        </w:rPr>
      </w:pPr>
      <w:r>
        <w:rPr>
          <w:rFonts w:ascii="Arial" w:hAnsi="Arial" w:cs="Arial"/>
          <w:sz w:val="22"/>
        </w:rPr>
        <w:t xml:space="preserve">        1420            High duties</w:t>
      </w:r>
    </w:p>
    <w:p w:rsidR="00000000" w:rsidRDefault="0059453D">
      <w:pPr>
        <w:rPr>
          <w:rFonts w:ascii="Arial" w:hAnsi="Arial" w:cs="Arial"/>
          <w:sz w:val="22"/>
        </w:rPr>
      </w:pPr>
    </w:p>
    <w:p w:rsidR="00000000" w:rsidRDefault="0059453D">
      <w:pPr>
        <w:rPr>
          <w:rFonts w:ascii="Arial" w:hAnsi="Arial" w:cs="Arial"/>
          <w:sz w:val="22"/>
        </w:rPr>
      </w:pPr>
      <w:r>
        <w:rPr>
          <w:rFonts w:ascii="Arial" w:hAnsi="Arial" w:cs="Arial"/>
          <w:sz w:val="22"/>
        </w:rPr>
        <w:t xml:space="preserve">      1500           SEASONAL DUTIES</w:t>
      </w:r>
    </w:p>
    <w:p w:rsidR="00000000" w:rsidRDefault="0059453D">
      <w:pPr>
        <w:rPr>
          <w:rFonts w:ascii="Arial" w:hAnsi="Arial" w:cs="Arial"/>
          <w:sz w:val="22"/>
        </w:rPr>
      </w:pPr>
      <w:r>
        <w:rPr>
          <w:rFonts w:ascii="Arial" w:hAnsi="Arial" w:cs="Arial"/>
          <w:sz w:val="22"/>
        </w:rPr>
        <w:t xml:space="preserve">        1510            Low duties</w:t>
      </w:r>
    </w:p>
    <w:p w:rsidR="00000000" w:rsidRDefault="0059453D">
      <w:pPr>
        <w:rPr>
          <w:rFonts w:ascii="Arial" w:hAnsi="Arial" w:cs="Arial"/>
          <w:sz w:val="22"/>
        </w:rPr>
      </w:pPr>
      <w:r>
        <w:rPr>
          <w:rFonts w:ascii="Arial" w:hAnsi="Arial" w:cs="Arial"/>
          <w:sz w:val="22"/>
        </w:rPr>
        <w:t xml:space="preserve">        1520            High duties</w:t>
      </w:r>
    </w:p>
    <w:p w:rsidR="00000000" w:rsidRDefault="0059453D">
      <w:pPr>
        <w:rPr>
          <w:rFonts w:ascii="Arial" w:hAnsi="Arial" w:cs="Arial"/>
          <w:sz w:val="22"/>
        </w:rPr>
      </w:pPr>
    </w:p>
    <w:p w:rsidR="00000000" w:rsidRDefault="0059453D">
      <w:pPr>
        <w:rPr>
          <w:rFonts w:ascii="Arial" w:hAnsi="Arial" w:cs="Arial"/>
          <w:sz w:val="22"/>
        </w:rPr>
      </w:pPr>
      <w:r>
        <w:rPr>
          <w:rFonts w:ascii="Arial" w:hAnsi="Arial" w:cs="Arial"/>
          <w:sz w:val="22"/>
        </w:rPr>
        <w:t xml:space="preserve">      1600           TEMPORA</w:t>
      </w:r>
      <w:r>
        <w:rPr>
          <w:rFonts w:ascii="Arial" w:hAnsi="Arial" w:cs="Arial"/>
          <w:sz w:val="22"/>
        </w:rPr>
        <w:t>RY REDUCED DUTIES</w:t>
      </w:r>
    </w:p>
    <w:p w:rsidR="00000000" w:rsidRDefault="0059453D">
      <w:pPr>
        <w:rPr>
          <w:rFonts w:ascii="Arial" w:hAnsi="Arial" w:cs="Arial"/>
          <w:sz w:val="22"/>
        </w:rPr>
      </w:pPr>
      <w:r>
        <w:rPr>
          <w:rFonts w:ascii="Arial" w:hAnsi="Arial" w:cs="Arial"/>
          <w:sz w:val="22"/>
        </w:rPr>
        <w:t xml:space="preserve">      1700           TEMPORARY INCREASED DUTIES</w:t>
      </w:r>
    </w:p>
    <w:p w:rsidR="00000000" w:rsidRDefault="0059453D">
      <w:pPr>
        <w:rPr>
          <w:rFonts w:ascii="Arial" w:hAnsi="Arial" w:cs="Arial"/>
          <w:sz w:val="22"/>
        </w:rPr>
      </w:pPr>
      <w:r>
        <w:rPr>
          <w:rFonts w:ascii="Arial" w:hAnsi="Arial" w:cs="Arial"/>
          <w:sz w:val="22"/>
        </w:rPr>
        <w:t xml:space="preserve">        1710            Retaliatory duties</w:t>
      </w:r>
    </w:p>
    <w:p w:rsidR="00000000" w:rsidRDefault="0059453D">
      <w:pPr>
        <w:rPr>
          <w:rFonts w:ascii="Arial" w:hAnsi="Arial" w:cs="Arial"/>
          <w:sz w:val="22"/>
        </w:rPr>
      </w:pPr>
      <w:r>
        <w:rPr>
          <w:rFonts w:ascii="Arial" w:hAnsi="Arial" w:cs="Arial"/>
          <w:sz w:val="22"/>
        </w:rPr>
        <w:t xml:space="preserve">        1720            Urgency and safeguard duties</w:t>
      </w:r>
    </w:p>
    <w:p w:rsidR="00000000" w:rsidRDefault="0059453D">
      <w:pPr>
        <w:rPr>
          <w:rFonts w:ascii="Arial" w:hAnsi="Arial" w:cs="Arial"/>
          <w:sz w:val="22"/>
        </w:rPr>
      </w:pPr>
    </w:p>
    <w:p w:rsidR="00000000" w:rsidRDefault="0059453D">
      <w:pPr>
        <w:rPr>
          <w:rFonts w:ascii="Arial" w:hAnsi="Arial" w:cs="Arial"/>
          <w:sz w:val="22"/>
        </w:rPr>
      </w:pPr>
      <w:r>
        <w:rPr>
          <w:rFonts w:ascii="Arial" w:hAnsi="Arial" w:cs="Arial" w:hint="eastAsia"/>
          <w:sz w:val="22"/>
          <w:lang w:eastAsia="ja-JP"/>
        </w:rPr>
        <w:t xml:space="preserve">     </w:t>
      </w:r>
      <w:r>
        <w:rPr>
          <w:rFonts w:ascii="Arial" w:hAnsi="Arial" w:cs="Arial"/>
          <w:sz w:val="22"/>
        </w:rPr>
        <w:t>1800</w:t>
      </w:r>
      <w:r>
        <w:rPr>
          <w:rFonts w:ascii="Arial" w:hAnsi="Arial" w:cs="Arial"/>
          <w:sz w:val="22"/>
        </w:rPr>
        <w:tab/>
        <w:t>Preferential duties under trade agreements</w:t>
      </w:r>
    </w:p>
    <w:p w:rsidR="00000000" w:rsidRDefault="0059453D">
      <w:pPr>
        <w:rPr>
          <w:rFonts w:ascii="Arial" w:hAnsi="Arial" w:cs="Arial"/>
          <w:sz w:val="22"/>
        </w:rPr>
      </w:pPr>
      <w:r>
        <w:rPr>
          <w:rFonts w:ascii="Arial" w:hAnsi="Arial" w:cs="Arial" w:hint="eastAsia"/>
          <w:sz w:val="22"/>
          <w:lang w:eastAsia="ja-JP"/>
        </w:rPr>
        <w:t xml:space="preserve">       </w:t>
      </w:r>
      <w:r>
        <w:rPr>
          <w:rFonts w:ascii="Arial" w:hAnsi="Arial" w:cs="Arial"/>
          <w:sz w:val="22"/>
        </w:rPr>
        <w:t>1810</w:t>
      </w:r>
      <w:r>
        <w:rPr>
          <w:rFonts w:ascii="Arial" w:hAnsi="Arial" w:cs="Arial"/>
          <w:sz w:val="22"/>
        </w:rPr>
        <w:tab/>
      </w:r>
      <w:r>
        <w:rPr>
          <w:rFonts w:ascii="Arial" w:hAnsi="Arial" w:cs="Arial" w:hint="eastAsia"/>
          <w:sz w:val="22"/>
          <w:lang w:eastAsia="ja-JP"/>
        </w:rPr>
        <w:t xml:space="preserve">    </w:t>
      </w:r>
      <w:r>
        <w:rPr>
          <w:rFonts w:ascii="Arial" w:hAnsi="Arial" w:cs="Arial"/>
          <w:sz w:val="22"/>
        </w:rPr>
        <w:t>Customs Union</w:t>
      </w:r>
    </w:p>
    <w:p w:rsidR="00000000" w:rsidRDefault="0059453D">
      <w:pPr>
        <w:rPr>
          <w:rFonts w:ascii="Arial" w:hAnsi="Arial" w:cs="Arial"/>
          <w:sz w:val="22"/>
        </w:rPr>
      </w:pPr>
      <w:r>
        <w:rPr>
          <w:rFonts w:ascii="Arial" w:hAnsi="Arial" w:cs="Arial" w:hint="eastAsia"/>
          <w:sz w:val="22"/>
          <w:lang w:eastAsia="ja-JP"/>
        </w:rPr>
        <w:t xml:space="preserve">       </w:t>
      </w:r>
      <w:r>
        <w:rPr>
          <w:rFonts w:ascii="Arial" w:hAnsi="Arial" w:cs="Arial"/>
          <w:sz w:val="22"/>
        </w:rPr>
        <w:t>182</w:t>
      </w:r>
      <w:r>
        <w:rPr>
          <w:rFonts w:ascii="Arial" w:hAnsi="Arial" w:cs="Arial"/>
          <w:sz w:val="22"/>
        </w:rPr>
        <w:t>0</w:t>
      </w:r>
      <w:r>
        <w:rPr>
          <w:rFonts w:ascii="Arial" w:hAnsi="Arial" w:cs="Arial"/>
          <w:sz w:val="22"/>
        </w:rPr>
        <w:tab/>
      </w:r>
      <w:r>
        <w:rPr>
          <w:rFonts w:ascii="Arial" w:hAnsi="Arial" w:cs="Arial" w:hint="eastAsia"/>
          <w:sz w:val="22"/>
          <w:lang w:eastAsia="ja-JP"/>
        </w:rPr>
        <w:t xml:space="preserve">    </w:t>
      </w:r>
      <w:r>
        <w:rPr>
          <w:rFonts w:ascii="Arial" w:hAnsi="Arial" w:cs="Arial"/>
          <w:sz w:val="22"/>
        </w:rPr>
        <w:t>Free Trade Agreement</w:t>
      </w:r>
    </w:p>
    <w:p w:rsidR="00000000" w:rsidRDefault="0059453D">
      <w:pPr>
        <w:rPr>
          <w:rFonts w:ascii="Arial" w:hAnsi="Arial" w:cs="Arial"/>
          <w:sz w:val="22"/>
        </w:rPr>
      </w:pPr>
      <w:r>
        <w:rPr>
          <w:rFonts w:ascii="Arial" w:hAnsi="Arial" w:cs="Arial" w:hint="eastAsia"/>
          <w:sz w:val="22"/>
          <w:lang w:eastAsia="ja-JP"/>
        </w:rPr>
        <w:t xml:space="preserve">       </w:t>
      </w:r>
      <w:r>
        <w:rPr>
          <w:rFonts w:ascii="Arial" w:hAnsi="Arial" w:cs="Arial"/>
          <w:sz w:val="22"/>
        </w:rPr>
        <w:t>1830</w:t>
      </w:r>
      <w:r>
        <w:rPr>
          <w:rFonts w:ascii="Arial" w:hAnsi="Arial" w:cs="Arial"/>
          <w:sz w:val="22"/>
        </w:rPr>
        <w:tab/>
      </w:r>
      <w:r>
        <w:rPr>
          <w:rFonts w:ascii="Arial" w:hAnsi="Arial" w:cs="Arial" w:hint="eastAsia"/>
          <w:sz w:val="22"/>
          <w:lang w:eastAsia="ja-JP"/>
        </w:rPr>
        <w:t xml:space="preserve">    </w:t>
      </w:r>
      <w:r>
        <w:rPr>
          <w:rFonts w:ascii="Arial" w:hAnsi="Arial" w:cs="Arial"/>
          <w:sz w:val="22"/>
        </w:rPr>
        <w:t>GSP</w:t>
      </w:r>
    </w:p>
    <w:p w:rsidR="00000000" w:rsidRDefault="0059453D">
      <w:pPr>
        <w:rPr>
          <w:rFonts w:ascii="Arial" w:hAnsi="Arial" w:cs="Arial"/>
          <w:sz w:val="22"/>
        </w:rPr>
      </w:pPr>
      <w:r>
        <w:rPr>
          <w:rFonts w:ascii="Arial" w:hAnsi="Arial" w:cs="Arial" w:hint="eastAsia"/>
          <w:sz w:val="22"/>
          <w:lang w:eastAsia="ja-JP"/>
        </w:rPr>
        <w:t xml:space="preserve">         </w:t>
      </w:r>
      <w:r>
        <w:rPr>
          <w:rFonts w:ascii="Arial" w:hAnsi="Arial" w:cs="Arial"/>
          <w:sz w:val="22"/>
        </w:rPr>
        <w:t>1831</w:t>
      </w:r>
      <w:r>
        <w:rPr>
          <w:rFonts w:ascii="Arial" w:hAnsi="Arial" w:cs="Arial"/>
          <w:sz w:val="22"/>
        </w:rPr>
        <w:tab/>
      </w:r>
      <w:r>
        <w:rPr>
          <w:rFonts w:ascii="Arial" w:hAnsi="Arial" w:cs="Arial" w:hint="eastAsia"/>
          <w:sz w:val="22"/>
          <w:lang w:eastAsia="ja-JP"/>
        </w:rPr>
        <w:t xml:space="preserve">      </w:t>
      </w:r>
      <w:r>
        <w:rPr>
          <w:rFonts w:ascii="Arial" w:hAnsi="Arial" w:cs="Arial"/>
          <w:sz w:val="22"/>
        </w:rPr>
        <w:t>GSP to developing countries</w:t>
      </w:r>
    </w:p>
    <w:p w:rsidR="00000000" w:rsidRDefault="0059453D">
      <w:pPr>
        <w:rPr>
          <w:rFonts w:ascii="Arial" w:hAnsi="Arial" w:cs="Arial"/>
          <w:sz w:val="22"/>
        </w:rPr>
      </w:pPr>
      <w:r>
        <w:rPr>
          <w:rFonts w:ascii="Arial" w:hAnsi="Arial" w:cs="Arial" w:hint="eastAsia"/>
          <w:sz w:val="22"/>
          <w:lang w:eastAsia="ja-JP"/>
        </w:rPr>
        <w:t xml:space="preserve">         </w:t>
      </w:r>
      <w:r>
        <w:rPr>
          <w:rFonts w:ascii="Arial" w:hAnsi="Arial" w:cs="Arial"/>
          <w:sz w:val="22"/>
        </w:rPr>
        <w:t>1832</w:t>
      </w:r>
      <w:r>
        <w:rPr>
          <w:rFonts w:ascii="Arial" w:hAnsi="Arial" w:cs="Arial"/>
          <w:sz w:val="22"/>
        </w:rPr>
        <w:tab/>
      </w:r>
      <w:r>
        <w:rPr>
          <w:rFonts w:ascii="Arial" w:hAnsi="Arial" w:cs="Arial" w:hint="eastAsia"/>
          <w:sz w:val="22"/>
          <w:lang w:eastAsia="ja-JP"/>
        </w:rPr>
        <w:t xml:space="preserve">      </w:t>
      </w:r>
      <w:r>
        <w:rPr>
          <w:rFonts w:ascii="Arial" w:hAnsi="Arial" w:cs="Arial"/>
          <w:sz w:val="22"/>
        </w:rPr>
        <w:t>GSP to LDCs</w:t>
      </w:r>
    </w:p>
    <w:p w:rsidR="00000000" w:rsidRDefault="0059453D">
      <w:pPr>
        <w:rPr>
          <w:rFonts w:ascii="Arial" w:hAnsi="Arial" w:cs="Arial"/>
          <w:sz w:val="22"/>
        </w:rPr>
      </w:pPr>
      <w:r>
        <w:rPr>
          <w:rFonts w:ascii="Arial" w:hAnsi="Arial" w:cs="Arial" w:hint="eastAsia"/>
          <w:sz w:val="22"/>
          <w:lang w:eastAsia="ja-JP"/>
        </w:rPr>
        <w:t xml:space="preserve">       </w:t>
      </w:r>
      <w:r>
        <w:rPr>
          <w:rFonts w:ascii="Arial" w:hAnsi="Arial" w:cs="Arial"/>
          <w:sz w:val="22"/>
        </w:rPr>
        <w:t>1840</w:t>
      </w:r>
      <w:r>
        <w:rPr>
          <w:rFonts w:ascii="Arial" w:hAnsi="Arial" w:cs="Arial"/>
          <w:sz w:val="22"/>
        </w:rPr>
        <w:tab/>
      </w:r>
      <w:r>
        <w:rPr>
          <w:rFonts w:ascii="Arial" w:hAnsi="Arial" w:cs="Arial" w:hint="eastAsia"/>
          <w:sz w:val="22"/>
          <w:lang w:eastAsia="ja-JP"/>
        </w:rPr>
        <w:t xml:space="preserve">    </w:t>
      </w:r>
      <w:r>
        <w:rPr>
          <w:rFonts w:ascii="Arial" w:hAnsi="Arial" w:cs="Arial"/>
          <w:sz w:val="22"/>
        </w:rPr>
        <w:t>Other specific preferential agreements</w:t>
      </w:r>
    </w:p>
    <w:p w:rsidR="00000000" w:rsidRDefault="0059453D">
      <w:pPr>
        <w:rPr>
          <w:rFonts w:ascii="Arial" w:hAnsi="Arial" w:cs="Arial"/>
          <w:sz w:val="22"/>
        </w:rPr>
      </w:pPr>
      <w:r>
        <w:rPr>
          <w:rFonts w:ascii="Arial" w:hAnsi="Arial" w:cs="Arial" w:hint="eastAsia"/>
          <w:sz w:val="22"/>
          <w:lang w:eastAsia="ja-JP"/>
        </w:rPr>
        <w:t xml:space="preserve">         </w:t>
      </w:r>
      <w:r>
        <w:rPr>
          <w:rFonts w:ascii="Arial" w:hAnsi="Arial" w:cs="Arial"/>
          <w:sz w:val="22"/>
        </w:rPr>
        <w:t>1841</w:t>
      </w:r>
      <w:r>
        <w:rPr>
          <w:rFonts w:ascii="Arial" w:hAnsi="Arial" w:cs="Arial"/>
          <w:sz w:val="22"/>
        </w:rPr>
        <w:tab/>
      </w:r>
      <w:r>
        <w:rPr>
          <w:rFonts w:ascii="Arial" w:hAnsi="Arial" w:cs="Arial" w:hint="eastAsia"/>
          <w:sz w:val="22"/>
          <w:lang w:eastAsia="ja-JP"/>
        </w:rPr>
        <w:t xml:space="preserve">      </w:t>
      </w:r>
      <w:r>
        <w:rPr>
          <w:rFonts w:ascii="Arial" w:hAnsi="Arial" w:cs="Arial"/>
          <w:sz w:val="22"/>
        </w:rPr>
        <w:t>From developed to developed countries</w:t>
      </w:r>
    </w:p>
    <w:p w:rsidR="00000000" w:rsidRDefault="0059453D">
      <w:pPr>
        <w:rPr>
          <w:rFonts w:ascii="Arial" w:hAnsi="Arial" w:cs="Arial"/>
          <w:sz w:val="22"/>
        </w:rPr>
      </w:pPr>
      <w:r>
        <w:rPr>
          <w:rFonts w:ascii="Arial" w:hAnsi="Arial" w:cs="Arial" w:hint="eastAsia"/>
          <w:sz w:val="22"/>
          <w:lang w:eastAsia="ja-JP"/>
        </w:rPr>
        <w:t xml:space="preserve">         </w:t>
      </w:r>
      <w:r>
        <w:rPr>
          <w:rFonts w:ascii="Arial" w:hAnsi="Arial" w:cs="Arial"/>
          <w:sz w:val="22"/>
        </w:rPr>
        <w:t>1842</w:t>
      </w:r>
      <w:r>
        <w:rPr>
          <w:rFonts w:ascii="Arial" w:hAnsi="Arial" w:cs="Arial"/>
          <w:sz w:val="22"/>
        </w:rPr>
        <w:tab/>
      </w:r>
      <w:r>
        <w:rPr>
          <w:rFonts w:ascii="Arial" w:hAnsi="Arial" w:cs="Arial" w:hint="eastAsia"/>
          <w:sz w:val="22"/>
          <w:lang w:eastAsia="ja-JP"/>
        </w:rPr>
        <w:t xml:space="preserve">  </w:t>
      </w:r>
      <w:r>
        <w:rPr>
          <w:rFonts w:ascii="Arial" w:hAnsi="Arial" w:cs="Arial" w:hint="eastAsia"/>
          <w:sz w:val="22"/>
          <w:lang w:eastAsia="ja-JP"/>
        </w:rPr>
        <w:t xml:space="preserve">    </w:t>
      </w:r>
      <w:r>
        <w:rPr>
          <w:rFonts w:ascii="Arial" w:hAnsi="Arial" w:cs="Arial"/>
          <w:sz w:val="22"/>
        </w:rPr>
        <w:t>From developed to developing countries</w:t>
      </w:r>
    </w:p>
    <w:p w:rsidR="00000000" w:rsidRDefault="0059453D">
      <w:pPr>
        <w:rPr>
          <w:rFonts w:ascii="Arial" w:hAnsi="Arial" w:cs="Arial"/>
          <w:sz w:val="22"/>
        </w:rPr>
      </w:pPr>
      <w:r>
        <w:rPr>
          <w:rFonts w:ascii="Arial" w:hAnsi="Arial" w:cs="Arial" w:hint="eastAsia"/>
          <w:sz w:val="22"/>
          <w:lang w:eastAsia="ja-JP"/>
        </w:rPr>
        <w:t xml:space="preserve">         </w:t>
      </w:r>
      <w:r>
        <w:rPr>
          <w:rFonts w:ascii="Arial" w:hAnsi="Arial" w:cs="Arial"/>
          <w:sz w:val="22"/>
        </w:rPr>
        <w:t>1843</w:t>
      </w:r>
      <w:r>
        <w:rPr>
          <w:rFonts w:ascii="Arial" w:hAnsi="Arial" w:cs="Arial"/>
          <w:sz w:val="22"/>
        </w:rPr>
        <w:tab/>
      </w:r>
      <w:r>
        <w:rPr>
          <w:rFonts w:ascii="Arial" w:hAnsi="Arial" w:cs="Arial" w:hint="eastAsia"/>
          <w:sz w:val="22"/>
          <w:lang w:eastAsia="ja-JP"/>
        </w:rPr>
        <w:t xml:space="preserve">      </w:t>
      </w:r>
      <w:r>
        <w:rPr>
          <w:rFonts w:ascii="Arial" w:hAnsi="Arial" w:cs="Arial"/>
          <w:sz w:val="22"/>
        </w:rPr>
        <w:t>From developed to LDCs</w:t>
      </w:r>
    </w:p>
    <w:p w:rsidR="00000000" w:rsidRDefault="0059453D">
      <w:pPr>
        <w:rPr>
          <w:rFonts w:ascii="Arial" w:hAnsi="Arial" w:cs="Arial"/>
          <w:sz w:val="22"/>
        </w:rPr>
      </w:pPr>
      <w:r>
        <w:rPr>
          <w:rFonts w:ascii="Arial" w:hAnsi="Arial" w:cs="Arial" w:hint="eastAsia"/>
          <w:sz w:val="22"/>
          <w:lang w:eastAsia="ja-JP"/>
        </w:rPr>
        <w:t xml:space="preserve">         </w:t>
      </w:r>
      <w:r>
        <w:rPr>
          <w:rFonts w:ascii="Arial" w:hAnsi="Arial" w:cs="Arial"/>
          <w:sz w:val="22"/>
        </w:rPr>
        <w:t>1844</w:t>
      </w:r>
      <w:r>
        <w:rPr>
          <w:rFonts w:ascii="Arial" w:hAnsi="Arial" w:cs="Arial"/>
          <w:sz w:val="22"/>
        </w:rPr>
        <w:tab/>
      </w:r>
      <w:r>
        <w:rPr>
          <w:rFonts w:ascii="Arial" w:hAnsi="Arial" w:cs="Arial" w:hint="eastAsia"/>
          <w:sz w:val="22"/>
          <w:lang w:eastAsia="ja-JP"/>
        </w:rPr>
        <w:t xml:space="preserve">      </w:t>
      </w:r>
      <w:r>
        <w:rPr>
          <w:rFonts w:ascii="Arial" w:hAnsi="Arial" w:cs="Arial"/>
          <w:sz w:val="22"/>
        </w:rPr>
        <w:t>From developing to developing countries</w:t>
      </w:r>
    </w:p>
    <w:p w:rsidR="00000000" w:rsidRDefault="0059453D">
      <w:pPr>
        <w:rPr>
          <w:rFonts w:ascii="Arial" w:hAnsi="Arial" w:cs="Arial"/>
          <w:sz w:val="22"/>
        </w:rPr>
      </w:pPr>
      <w:r>
        <w:rPr>
          <w:rFonts w:ascii="Arial" w:hAnsi="Arial" w:cs="Arial" w:hint="eastAsia"/>
          <w:sz w:val="22"/>
          <w:lang w:eastAsia="ja-JP"/>
        </w:rPr>
        <w:t xml:space="preserve">         </w:t>
      </w:r>
      <w:r>
        <w:rPr>
          <w:rFonts w:ascii="Arial" w:hAnsi="Arial" w:cs="Arial"/>
          <w:sz w:val="22"/>
        </w:rPr>
        <w:t>1845</w:t>
      </w:r>
      <w:r>
        <w:rPr>
          <w:rFonts w:ascii="Arial" w:hAnsi="Arial" w:cs="Arial"/>
          <w:sz w:val="22"/>
        </w:rPr>
        <w:tab/>
      </w:r>
      <w:r>
        <w:rPr>
          <w:rFonts w:ascii="Arial" w:hAnsi="Arial" w:cs="Arial" w:hint="eastAsia"/>
          <w:sz w:val="22"/>
          <w:lang w:eastAsia="ja-JP"/>
        </w:rPr>
        <w:t xml:space="preserve">      </w:t>
      </w:r>
      <w:r>
        <w:rPr>
          <w:rFonts w:ascii="Arial" w:hAnsi="Arial" w:cs="Arial"/>
          <w:sz w:val="22"/>
        </w:rPr>
        <w:t>From developing to LDCs</w:t>
      </w:r>
    </w:p>
    <w:p w:rsidR="00000000" w:rsidRDefault="0059453D">
      <w:pPr>
        <w:rPr>
          <w:rFonts w:ascii="Arial" w:hAnsi="Arial" w:cs="Arial"/>
          <w:sz w:val="22"/>
        </w:rPr>
      </w:pPr>
      <w:r>
        <w:rPr>
          <w:rFonts w:ascii="Arial" w:hAnsi="Arial" w:cs="Arial" w:hint="eastAsia"/>
          <w:sz w:val="22"/>
          <w:lang w:eastAsia="ja-JP"/>
        </w:rPr>
        <w:t xml:space="preserve">         </w:t>
      </w:r>
      <w:r>
        <w:rPr>
          <w:rFonts w:ascii="Arial" w:hAnsi="Arial" w:cs="Arial"/>
          <w:sz w:val="22"/>
        </w:rPr>
        <w:t>1846</w:t>
      </w:r>
      <w:r>
        <w:rPr>
          <w:rFonts w:ascii="Arial" w:hAnsi="Arial" w:cs="Arial"/>
          <w:sz w:val="22"/>
        </w:rPr>
        <w:tab/>
      </w:r>
      <w:r>
        <w:rPr>
          <w:rFonts w:ascii="Arial" w:hAnsi="Arial" w:cs="Arial" w:hint="eastAsia"/>
          <w:sz w:val="22"/>
          <w:lang w:eastAsia="ja-JP"/>
        </w:rPr>
        <w:t xml:space="preserve">      </w:t>
      </w:r>
      <w:r>
        <w:rPr>
          <w:rFonts w:ascii="Arial" w:hAnsi="Arial" w:cs="Arial"/>
          <w:sz w:val="22"/>
        </w:rPr>
        <w:t>From developing to developed countries</w:t>
      </w:r>
    </w:p>
    <w:p w:rsidR="00000000" w:rsidRDefault="0059453D">
      <w:pPr>
        <w:numPr>
          <w:ilvl w:val="0"/>
          <w:numId w:val="2"/>
        </w:numPr>
        <w:rPr>
          <w:rFonts w:ascii="Arial" w:hAnsi="Arial" w:cs="Arial" w:hint="eastAsia"/>
          <w:sz w:val="22"/>
          <w:lang w:eastAsia="ja-JP"/>
        </w:rPr>
      </w:pPr>
      <w:r>
        <w:rPr>
          <w:rFonts w:ascii="Arial" w:hAnsi="Arial" w:cs="Arial"/>
          <w:sz w:val="22"/>
        </w:rPr>
        <w:t>Prefere</w:t>
      </w:r>
      <w:r>
        <w:rPr>
          <w:rFonts w:ascii="Arial" w:hAnsi="Arial" w:cs="Arial"/>
          <w:sz w:val="22"/>
        </w:rPr>
        <w:t>ntial agreements n.e.s.</w:t>
      </w:r>
    </w:p>
    <w:p w:rsidR="00000000" w:rsidRDefault="0059453D">
      <w:pPr>
        <w:ind w:left="540"/>
        <w:rPr>
          <w:rFonts w:ascii="Arial" w:hAnsi="Arial" w:cs="Arial" w:hint="eastAsia"/>
          <w:sz w:val="22"/>
          <w:lang w:eastAsia="ja-JP"/>
        </w:rPr>
      </w:pPr>
    </w:p>
    <w:p w:rsidR="00000000" w:rsidRDefault="0059453D">
      <w:pPr>
        <w:rPr>
          <w:rFonts w:ascii="Arial" w:hAnsi="Arial" w:cs="Arial"/>
          <w:b/>
          <w:bCs/>
          <w:sz w:val="22"/>
        </w:rPr>
      </w:pPr>
      <w:r>
        <w:rPr>
          <w:rFonts w:ascii="Arial" w:hAnsi="Arial" w:cs="Arial" w:hint="eastAsia"/>
          <w:sz w:val="22"/>
          <w:lang w:eastAsia="ja-JP"/>
        </w:rPr>
        <w:t xml:space="preserve">    </w:t>
      </w:r>
      <w:r>
        <w:rPr>
          <w:rFonts w:ascii="Arial" w:hAnsi="Arial" w:cs="Arial"/>
          <w:sz w:val="22"/>
        </w:rPr>
        <w:t>1900</w:t>
      </w:r>
      <w:r>
        <w:rPr>
          <w:rFonts w:ascii="Arial" w:hAnsi="Arial" w:cs="Arial"/>
          <w:sz w:val="22"/>
        </w:rPr>
        <w:tab/>
        <w:t>Tariff measures n.e.s.</w:t>
      </w:r>
    </w:p>
    <w:p w:rsidR="00000000" w:rsidRDefault="0059453D">
      <w:pPr>
        <w:rPr>
          <w:rFonts w:ascii="Arial" w:hAnsi="Arial" w:cs="Arial" w:hint="eastAsia"/>
          <w:b/>
          <w:bCs/>
          <w:sz w:val="22"/>
          <w:lang w:eastAsia="ja-JP"/>
        </w:rPr>
      </w:pPr>
      <w:r>
        <w:rPr>
          <w:rFonts w:ascii="Arial" w:hAnsi="Arial" w:cs="Arial"/>
          <w:b/>
          <w:bCs/>
          <w:sz w:val="22"/>
        </w:rPr>
        <w:t xml:space="preserve">    </w:t>
      </w:r>
    </w:p>
    <w:p w:rsidR="00000000" w:rsidRDefault="0059453D">
      <w:pPr>
        <w:rPr>
          <w:rFonts w:ascii="Arial" w:hAnsi="Arial" w:cs="Arial" w:hint="eastAsia"/>
          <w:b/>
          <w:bCs/>
          <w:sz w:val="22"/>
          <w:lang w:eastAsia="ja-JP"/>
        </w:rPr>
      </w:pPr>
    </w:p>
    <w:p w:rsidR="00000000" w:rsidRDefault="0059453D">
      <w:pPr>
        <w:rPr>
          <w:rFonts w:ascii="Arial" w:hAnsi="Arial" w:cs="Arial"/>
          <w:sz w:val="22"/>
        </w:rPr>
      </w:pPr>
      <w:r>
        <w:rPr>
          <w:rFonts w:ascii="Arial" w:hAnsi="Arial" w:cs="Arial" w:hint="eastAsia"/>
          <w:b/>
          <w:bCs/>
          <w:sz w:val="22"/>
          <w:lang w:eastAsia="ja-JP"/>
        </w:rPr>
        <w:t xml:space="preserve">    </w:t>
      </w:r>
      <w:r>
        <w:rPr>
          <w:rFonts w:ascii="Arial" w:hAnsi="Arial" w:cs="Arial"/>
          <w:b/>
          <w:bCs/>
          <w:sz w:val="22"/>
        </w:rPr>
        <w:t>2000          PARA-TARIFF MEASURES</w:t>
      </w:r>
    </w:p>
    <w:p w:rsidR="00000000" w:rsidRDefault="0059453D">
      <w:pPr>
        <w:rPr>
          <w:rFonts w:ascii="Arial" w:hAnsi="Arial" w:cs="Arial"/>
          <w:sz w:val="22"/>
        </w:rPr>
      </w:pPr>
    </w:p>
    <w:p w:rsidR="00000000" w:rsidRDefault="0059453D">
      <w:pPr>
        <w:rPr>
          <w:rFonts w:ascii="Arial" w:hAnsi="Arial" w:cs="Arial"/>
          <w:sz w:val="22"/>
        </w:rPr>
      </w:pPr>
      <w:r>
        <w:rPr>
          <w:rFonts w:ascii="Arial" w:hAnsi="Arial" w:cs="Arial"/>
          <w:sz w:val="22"/>
        </w:rPr>
        <w:t xml:space="preserve">      2100           CUSTOMS SURCHARGES</w:t>
      </w:r>
    </w:p>
    <w:p w:rsidR="00000000" w:rsidRDefault="0059453D">
      <w:pPr>
        <w:rPr>
          <w:rFonts w:ascii="Arial" w:hAnsi="Arial" w:cs="Arial"/>
          <w:sz w:val="22"/>
        </w:rPr>
      </w:pPr>
      <w:r>
        <w:rPr>
          <w:rFonts w:ascii="Arial" w:hAnsi="Arial" w:cs="Arial"/>
          <w:sz w:val="22"/>
        </w:rPr>
        <w:t xml:space="preserve">      2200           ADDITIONAL TAXES AND CHARGES</w:t>
      </w:r>
    </w:p>
    <w:p w:rsidR="00000000" w:rsidRDefault="0059453D">
      <w:pPr>
        <w:rPr>
          <w:rFonts w:ascii="Arial" w:hAnsi="Arial" w:cs="Arial"/>
          <w:sz w:val="22"/>
        </w:rPr>
      </w:pPr>
      <w:r>
        <w:rPr>
          <w:rFonts w:ascii="Arial" w:hAnsi="Arial" w:cs="Arial"/>
          <w:sz w:val="22"/>
        </w:rPr>
        <w:t xml:space="preserve">        2210            Tax on foreign exchange transactions</w:t>
      </w:r>
    </w:p>
    <w:p w:rsidR="00000000" w:rsidRDefault="0059453D">
      <w:pPr>
        <w:rPr>
          <w:rFonts w:ascii="Arial" w:hAnsi="Arial" w:cs="Arial"/>
          <w:sz w:val="22"/>
        </w:rPr>
      </w:pPr>
      <w:r>
        <w:rPr>
          <w:rFonts w:ascii="Arial" w:hAnsi="Arial" w:cs="Arial"/>
          <w:sz w:val="22"/>
        </w:rPr>
        <w:t xml:space="preserve">  </w:t>
      </w:r>
      <w:r>
        <w:rPr>
          <w:rFonts w:ascii="Arial" w:hAnsi="Arial" w:cs="Arial"/>
          <w:sz w:val="22"/>
        </w:rPr>
        <w:t xml:space="preserve">      2220            Stamp tax</w:t>
      </w:r>
    </w:p>
    <w:p w:rsidR="00000000" w:rsidRDefault="0059453D">
      <w:pPr>
        <w:rPr>
          <w:rFonts w:ascii="Arial" w:hAnsi="Arial" w:cs="Arial"/>
          <w:sz w:val="22"/>
        </w:rPr>
      </w:pPr>
      <w:r>
        <w:rPr>
          <w:rFonts w:ascii="Arial" w:hAnsi="Arial" w:cs="Arial"/>
          <w:sz w:val="22"/>
        </w:rPr>
        <w:t xml:space="preserve">        2230            Import </w:t>
      </w:r>
      <w:proofErr w:type="spellStart"/>
      <w:r>
        <w:rPr>
          <w:rFonts w:ascii="Arial" w:hAnsi="Arial" w:cs="Arial"/>
          <w:sz w:val="22"/>
        </w:rPr>
        <w:t>licence</w:t>
      </w:r>
      <w:proofErr w:type="spellEnd"/>
      <w:r>
        <w:rPr>
          <w:rFonts w:ascii="Arial" w:hAnsi="Arial" w:cs="Arial"/>
          <w:sz w:val="22"/>
        </w:rPr>
        <w:t xml:space="preserve"> fee</w:t>
      </w:r>
    </w:p>
    <w:p w:rsidR="00000000" w:rsidRDefault="0059453D">
      <w:pPr>
        <w:rPr>
          <w:rFonts w:ascii="Arial" w:hAnsi="Arial" w:cs="Arial"/>
          <w:sz w:val="22"/>
        </w:rPr>
      </w:pPr>
      <w:r>
        <w:rPr>
          <w:rFonts w:ascii="Arial" w:hAnsi="Arial" w:cs="Arial"/>
          <w:sz w:val="22"/>
        </w:rPr>
        <w:t xml:space="preserve">        2240            Consular invoice fee</w:t>
      </w:r>
    </w:p>
    <w:p w:rsidR="00000000" w:rsidRDefault="0059453D">
      <w:pPr>
        <w:rPr>
          <w:rFonts w:ascii="Arial" w:hAnsi="Arial" w:cs="Arial"/>
          <w:sz w:val="22"/>
        </w:rPr>
      </w:pPr>
      <w:r>
        <w:rPr>
          <w:rFonts w:ascii="Arial" w:hAnsi="Arial" w:cs="Arial"/>
          <w:sz w:val="22"/>
        </w:rPr>
        <w:t xml:space="preserve">        2250            Statistical tax</w:t>
      </w:r>
    </w:p>
    <w:p w:rsidR="00000000" w:rsidRDefault="0059453D">
      <w:pPr>
        <w:rPr>
          <w:rFonts w:ascii="Arial" w:hAnsi="Arial" w:cs="Arial"/>
          <w:sz w:val="22"/>
        </w:rPr>
      </w:pPr>
      <w:r>
        <w:rPr>
          <w:rFonts w:ascii="Arial" w:hAnsi="Arial" w:cs="Arial"/>
          <w:sz w:val="22"/>
        </w:rPr>
        <w:t xml:space="preserve">        2260            Tax on transport facilities</w:t>
      </w:r>
    </w:p>
    <w:p w:rsidR="00000000" w:rsidRDefault="0059453D">
      <w:pPr>
        <w:rPr>
          <w:rFonts w:ascii="Arial" w:hAnsi="Arial" w:cs="Arial"/>
          <w:sz w:val="22"/>
        </w:rPr>
      </w:pPr>
      <w:r>
        <w:rPr>
          <w:rFonts w:ascii="Arial" w:hAnsi="Arial" w:cs="Arial"/>
          <w:sz w:val="22"/>
        </w:rPr>
        <w:lastRenderedPageBreak/>
        <w:t xml:space="preserve">        2270            Taxes and charges fo</w:t>
      </w:r>
      <w:r>
        <w:rPr>
          <w:rFonts w:ascii="Arial" w:hAnsi="Arial" w:cs="Arial"/>
          <w:sz w:val="22"/>
        </w:rPr>
        <w:t>r sensitive product categories</w:t>
      </w:r>
    </w:p>
    <w:p w:rsidR="00000000" w:rsidRDefault="0059453D">
      <w:pPr>
        <w:rPr>
          <w:rFonts w:ascii="Arial" w:hAnsi="Arial" w:cs="Arial"/>
          <w:sz w:val="22"/>
        </w:rPr>
      </w:pPr>
      <w:r>
        <w:rPr>
          <w:rFonts w:ascii="Arial" w:hAnsi="Arial" w:cs="Arial"/>
          <w:sz w:val="22"/>
        </w:rPr>
        <w:t xml:space="preserve">        2290            Additional charges n.e.s.</w:t>
      </w:r>
    </w:p>
    <w:p w:rsidR="00000000" w:rsidRDefault="0059453D">
      <w:pPr>
        <w:rPr>
          <w:rFonts w:ascii="Arial" w:hAnsi="Arial" w:cs="Arial"/>
          <w:sz w:val="22"/>
        </w:rPr>
      </w:pPr>
    </w:p>
    <w:p w:rsidR="00000000" w:rsidRDefault="0059453D">
      <w:pPr>
        <w:rPr>
          <w:rFonts w:ascii="Arial" w:hAnsi="Arial" w:cs="Arial"/>
          <w:sz w:val="22"/>
        </w:rPr>
      </w:pPr>
      <w:r>
        <w:rPr>
          <w:rFonts w:ascii="Arial" w:hAnsi="Arial" w:cs="Arial"/>
          <w:sz w:val="22"/>
        </w:rPr>
        <w:t xml:space="preserve">      2300           INTERNAL TAXES AND CHARGES LEVIED ON IMPORTS</w:t>
      </w:r>
    </w:p>
    <w:p w:rsidR="00000000" w:rsidRDefault="0059453D">
      <w:pPr>
        <w:rPr>
          <w:rFonts w:ascii="Arial" w:hAnsi="Arial" w:cs="Arial"/>
          <w:sz w:val="22"/>
        </w:rPr>
      </w:pPr>
      <w:r>
        <w:rPr>
          <w:rFonts w:ascii="Arial" w:hAnsi="Arial" w:cs="Arial"/>
          <w:sz w:val="22"/>
        </w:rPr>
        <w:t xml:space="preserve">        2310            General sales taxes</w:t>
      </w:r>
    </w:p>
    <w:p w:rsidR="00000000" w:rsidRDefault="0059453D">
      <w:pPr>
        <w:rPr>
          <w:rFonts w:ascii="Arial" w:hAnsi="Arial" w:cs="Arial"/>
          <w:sz w:val="22"/>
        </w:rPr>
      </w:pPr>
      <w:r>
        <w:rPr>
          <w:rFonts w:ascii="Arial" w:hAnsi="Arial" w:cs="Arial"/>
          <w:sz w:val="22"/>
        </w:rPr>
        <w:t xml:space="preserve">        2320            Excise taxes</w:t>
      </w:r>
    </w:p>
    <w:p w:rsidR="00000000" w:rsidRDefault="0059453D">
      <w:pPr>
        <w:rPr>
          <w:rFonts w:ascii="Arial" w:hAnsi="Arial" w:cs="Arial"/>
          <w:sz w:val="22"/>
        </w:rPr>
      </w:pPr>
      <w:r>
        <w:rPr>
          <w:rFonts w:ascii="Arial" w:hAnsi="Arial" w:cs="Arial"/>
          <w:sz w:val="22"/>
        </w:rPr>
        <w:t xml:space="preserve">        2370            Tax</w:t>
      </w:r>
      <w:r>
        <w:rPr>
          <w:rFonts w:ascii="Arial" w:hAnsi="Arial" w:cs="Arial"/>
          <w:sz w:val="22"/>
        </w:rPr>
        <w:t>es and charges for sensitive product categories</w:t>
      </w:r>
    </w:p>
    <w:p w:rsidR="00000000" w:rsidRDefault="0059453D">
      <w:pPr>
        <w:rPr>
          <w:rFonts w:ascii="Arial" w:hAnsi="Arial" w:cs="Arial"/>
          <w:sz w:val="22"/>
        </w:rPr>
      </w:pPr>
      <w:r>
        <w:rPr>
          <w:rFonts w:ascii="Arial" w:hAnsi="Arial" w:cs="Arial"/>
          <w:sz w:val="22"/>
        </w:rPr>
        <w:t xml:space="preserve">        2390            Internal taxes and charges levied on imports n.e.s.</w:t>
      </w:r>
    </w:p>
    <w:p w:rsidR="00000000" w:rsidRDefault="0059453D">
      <w:pPr>
        <w:rPr>
          <w:rFonts w:ascii="Arial" w:hAnsi="Arial" w:cs="Arial"/>
          <w:sz w:val="22"/>
        </w:rPr>
      </w:pPr>
    </w:p>
    <w:p w:rsidR="00000000" w:rsidRDefault="0059453D">
      <w:pPr>
        <w:rPr>
          <w:rFonts w:ascii="Arial" w:hAnsi="Arial" w:cs="Arial"/>
          <w:sz w:val="22"/>
        </w:rPr>
      </w:pPr>
      <w:r>
        <w:rPr>
          <w:rFonts w:ascii="Arial" w:hAnsi="Arial" w:cs="Arial"/>
          <w:sz w:val="22"/>
        </w:rPr>
        <w:t xml:space="preserve">      2400           DECREED CUSTOMS VALUATION</w:t>
      </w:r>
    </w:p>
    <w:p w:rsidR="00000000" w:rsidRDefault="0059453D">
      <w:pPr>
        <w:rPr>
          <w:rFonts w:ascii="Arial" w:hAnsi="Arial" w:cs="Arial"/>
          <w:sz w:val="22"/>
        </w:rPr>
      </w:pPr>
      <w:r>
        <w:rPr>
          <w:rFonts w:ascii="Arial" w:hAnsi="Arial" w:cs="Arial"/>
          <w:sz w:val="22"/>
        </w:rPr>
        <w:t xml:space="preserve">      2900           PARA-TARIFF MEASURES N.E.S.</w:t>
      </w:r>
    </w:p>
    <w:p w:rsidR="00000000" w:rsidRDefault="0059453D">
      <w:pPr>
        <w:rPr>
          <w:rFonts w:ascii="Arial" w:hAnsi="Arial" w:cs="Arial"/>
          <w:sz w:val="22"/>
        </w:rPr>
      </w:pPr>
      <w:r>
        <w:rPr>
          <w:rFonts w:ascii="Arial" w:hAnsi="Arial" w:cs="Arial"/>
          <w:sz w:val="22"/>
        </w:rPr>
        <w:br w:type="page"/>
      </w:r>
      <w:r>
        <w:rPr>
          <w:rFonts w:ascii="Arial" w:hAnsi="Arial" w:cs="Arial"/>
          <w:b/>
          <w:bCs/>
          <w:sz w:val="22"/>
        </w:rPr>
        <w:lastRenderedPageBreak/>
        <w:t xml:space="preserve">    3000          PRICE CONTROL ME</w:t>
      </w:r>
      <w:r>
        <w:rPr>
          <w:rFonts w:ascii="Arial" w:hAnsi="Arial" w:cs="Arial"/>
          <w:b/>
          <w:bCs/>
          <w:sz w:val="22"/>
        </w:rPr>
        <w:t>ASURES</w:t>
      </w:r>
    </w:p>
    <w:p w:rsidR="00000000" w:rsidRDefault="0059453D">
      <w:pPr>
        <w:rPr>
          <w:rFonts w:ascii="Arial" w:hAnsi="Arial" w:cs="Arial"/>
          <w:sz w:val="22"/>
        </w:rPr>
      </w:pPr>
    </w:p>
    <w:p w:rsidR="00000000" w:rsidRDefault="0059453D">
      <w:pPr>
        <w:rPr>
          <w:rFonts w:ascii="Arial" w:hAnsi="Arial" w:cs="Arial"/>
          <w:sz w:val="22"/>
        </w:rPr>
      </w:pPr>
      <w:r>
        <w:rPr>
          <w:rFonts w:ascii="Arial" w:hAnsi="Arial" w:cs="Arial"/>
          <w:sz w:val="22"/>
        </w:rPr>
        <w:t xml:space="preserve">      3100           ADMINISTRATIVE PRICING</w:t>
      </w:r>
    </w:p>
    <w:p w:rsidR="00000000" w:rsidRDefault="0059453D">
      <w:pPr>
        <w:rPr>
          <w:rFonts w:ascii="Arial" w:hAnsi="Arial" w:cs="Arial"/>
          <w:sz w:val="22"/>
        </w:rPr>
      </w:pPr>
      <w:r>
        <w:rPr>
          <w:rFonts w:ascii="Arial" w:hAnsi="Arial" w:cs="Arial"/>
          <w:sz w:val="22"/>
        </w:rPr>
        <w:t xml:space="preserve">        3110            Minimum import prices</w:t>
      </w:r>
    </w:p>
    <w:p w:rsidR="00000000" w:rsidRDefault="0059453D">
      <w:pPr>
        <w:rPr>
          <w:rFonts w:ascii="Arial" w:hAnsi="Arial" w:cs="Arial"/>
          <w:sz w:val="22"/>
        </w:rPr>
      </w:pPr>
      <w:r>
        <w:rPr>
          <w:rFonts w:ascii="Arial" w:hAnsi="Arial" w:cs="Arial"/>
          <w:sz w:val="22"/>
        </w:rPr>
        <w:t xml:space="preserve">        3190            Administrative pricing n.e.s.</w:t>
      </w:r>
    </w:p>
    <w:p w:rsidR="00000000" w:rsidRDefault="0059453D">
      <w:pPr>
        <w:rPr>
          <w:rFonts w:ascii="Arial" w:hAnsi="Arial" w:cs="Arial"/>
          <w:sz w:val="22"/>
        </w:rPr>
      </w:pPr>
    </w:p>
    <w:p w:rsidR="00000000" w:rsidRDefault="0059453D">
      <w:pPr>
        <w:rPr>
          <w:rFonts w:ascii="Arial" w:hAnsi="Arial" w:cs="Arial"/>
          <w:sz w:val="22"/>
        </w:rPr>
      </w:pPr>
      <w:r>
        <w:rPr>
          <w:rFonts w:ascii="Arial" w:hAnsi="Arial" w:cs="Arial"/>
          <w:sz w:val="22"/>
        </w:rPr>
        <w:t xml:space="preserve">      3200           VOLUNTARY EXPORT PRICE RESTRAINT</w:t>
      </w:r>
    </w:p>
    <w:p w:rsidR="00000000" w:rsidRDefault="0059453D">
      <w:pPr>
        <w:rPr>
          <w:rFonts w:ascii="Arial" w:hAnsi="Arial" w:cs="Arial"/>
          <w:sz w:val="22"/>
        </w:rPr>
      </w:pPr>
      <w:r>
        <w:rPr>
          <w:rFonts w:ascii="Arial" w:hAnsi="Arial" w:cs="Arial"/>
          <w:sz w:val="22"/>
        </w:rPr>
        <w:t xml:space="preserve">      3300           VARIABLE CHARGES</w:t>
      </w:r>
    </w:p>
    <w:p w:rsidR="00000000" w:rsidRDefault="0059453D">
      <w:pPr>
        <w:rPr>
          <w:rFonts w:ascii="Arial" w:hAnsi="Arial" w:cs="Arial"/>
          <w:sz w:val="22"/>
        </w:rPr>
      </w:pPr>
      <w:r>
        <w:rPr>
          <w:rFonts w:ascii="Arial" w:hAnsi="Arial" w:cs="Arial"/>
          <w:sz w:val="22"/>
        </w:rPr>
        <w:t xml:space="preserve">        331</w:t>
      </w:r>
      <w:r>
        <w:rPr>
          <w:rFonts w:ascii="Arial" w:hAnsi="Arial" w:cs="Arial"/>
          <w:sz w:val="22"/>
        </w:rPr>
        <w:t>0            Variable levies</w:t>
      </w:r>
    </w:p>
    <w:p w:rsidR="00000000" w:rsidRDefault="0059453D">
      <w:pPr>
        <w:rPr>
          <w:rFonts w:ascii="Arial" w:hAnsi="Arial" w:cs="Arial"/>
          <w:sz w:val="22"/>
        </w:rPr>
      </w:pPr>
      <w:r>
        <w:rPr>
          <w:rFonts w:ascii="Arial" w:hAnsi="Arial" w:cs="Arial"/>
          <w:sz w:val="22"/>
        </w:rPr>
        <w:t xml:space="preserve">        3320            Variable components</w:t>
      </w:r>
    </w:p>
    <w:p w:rsidR="00000000" w:rsidRDefault="0059453D">
      <w:pPr>
        <w:rPr>
          <w:rFonts w:ascii="Arial" w:hAnsi="Arial" w:cs="Arial"/>
          <w:sz w:val="22"/>
        </w:rPr>
      </w:pPr>
      <w:r>
        <w:rPr>
          <w:rFonts w:ascii="Arial" w:hAnsi="Arial" w:cs="Arial"/>
          <w:sz w:val="22"/>
        </w:rPr>
        <w:t xml:space="preserve">        3330            Compensatory elements</w:t>
      </w:r>
    </w:p>
    <w:p w:rsidR="00000000" w:rsidRDefault="0059453D">
      <w:pPr>
        <w:rPr>
          <w:rFonts w:ascii="Arial" w:hAnsi="Arial" w:cs="Arial"/>
          <w:sz w:val="22"/>
        </w:rPr>
      </w:pPr>
      <w:r>
        <w:rPr>
          <w:rFonts w:ascii="Arial" w:hAnsi="Arial" w:cs="Arial"/>
          <w:sz w:val="22"/>
        </w:rPr>
        <w:t xml:space="preserve">        3340            Flexible import fees</w:t>
      </w:r>
    </w:p>
    <w:p w:rsidR="00000000" w:rsidRDefault="0059453D">
      <w:pPr>
        <w:rPr>
          <w:rFonts w:ascii="Arial" w:hAnsi="Arial" w:cs="Arial"/>
          <w:sz w:val="22"/>
        </w:rPr>
      </w:pPr>
      <w:r>
        <w:rPr>
          <w:rFonts w:ascii="Arial" w:hAnsi="Arial" w:cs="Arial"/>
          <w:sz w:val="22"/>
        </w:rPr>
        <w:t xml:space="preserve">        3390            Variable charges n.e.s</w:t>
      </w:r>
    </w:p>
    <w:p w:rsidR="00000000" w:rsidRDefault="0059453D">
      <w:pPr>
        <w:rPr>
          <w:rFonts w:ascii="Arial" w:hAnsi="Arial" w:cs="Arial"/>
          <w:sz w:val="22"/>
        </w:rPr>
      </w:pPr>
    </w:p>
    <w:p w:rsidR="00000000" w:rsidRDefault="0059453D">
      <w:pPr>
        <w:rPr>
          <w:rFonts w:ascii="Arial" w:hAnsi="Arial" w:cs="Arial"/>
          <w:sz w:val="22"/>
        </w:rPr>
      </w:pPr>
      <w:r>
        <w:rPr>
          <w:rFonts w:ascii="Arial" w:hAnsi="Arial" w:cs="Arial"/>
          <w:sz w:val="22"/>
        </w:rPr>
        <w:t xml:space="preserve">      3400           ANTIDUMPING MEASURES</w:t>
      </w:r>
    </w:p>
    <w:p w:rsidR="00000000" w:rsidRDefault="0059453D">
      <w:pPr>
        <w:rPr>
          <w:rFonts w:ascii="Arial" w:hAnsi="Arial" w:cs="Arial"/>
          <w:sz w:val="22"/>
        </w:rPr>
      </w:pPr>
      <w:r>
        <w:rPr>
          <w:rFonts w:ascii="Arial" w:hAnsi="Arial" w:cs="Arial"/>
          <w:sz w:val="22"/>
        </w:rPr>
        <w:t xml:space="preserve">  </w:t>
      </w:r>
      <w:r>
        <w:rPr>
          <w:rFonts w:ascii="Arial" w:hAnsi="Arial" w:cs="Arial"/>
          <w:sz w:val="22"/>
        </w:rPr>
        <w:t xml:space="preserve">      3410            Antidumping investigations</w:t>
      </w:r>
    </w:p>
    <w:p w:rsidR="00000000" w:rsidRDefault="0059453D">
      <w:pPr>
        <w:rPr>
          <w:rFonts w:ascii="Arial" w:hAnsi="Arial" w:cs="Arial"/>
          <w:sz w:val="22"/>
        </w:rPr>
      </w:pPr>
      <w:r>
        <w:rPr>
          <w:rFonts w:ascii="Arial" w:hAnsi="Arial" w:cs="Arial"/>
          <w:sz w:val="22"/>
        </w:rPr>
        <w:t xml:space="preserve">        3420            Antidumping duties</w:t>
      </w:r>
    </w:p>
    <w:p w:rsidR="00000000" w:rsidRDefault="0059453D">
      <w:pPr>
        <w:rPr>
          <w:rFonts w:ascii="Arial" w:hAnsi="Arial" w:cs="Arial"/>
          <w:sz w:val="22"/>
        </w:rPr>
      </w:pPr>
      <w:r>
        <w:rPr>
          <w:rFonts w:ascii="Arial" w:hAnsi="Arial" w:cs="Arial"/>
          <w:sz w:val="22"/>
        </w:rPr>
        <w:t xml:space="preserve">        3430            Price undertakings</w:t>
      </w:r>
    </w:p>
    <w:p w:rsidR="00000000" w:rsidRDefault="0059453D">
      <w:pPr>
        <w:rPr>
          <w:rFonts w:ascii="Arial" w:hAnsi="Arial" w:cs="Arial"/>
          <w:sz w:val="22"/>
        </w:rPr>
      </w:pPr>
    </w:p>
    <w:p w:rsidR="00000000" w:rsidRDefault="0059453D">
      <w:pPr>
        <w:rPr>
          <w:rFonts w:ascii="Arial" w:hAnsi="Arial" w:cs="Arial"/>
          <w:sz w:val="22"/>
        </w:rPr>
      </w:pPr>
      <w:r>
        <w:rPr>
          <w:rFonts w:ascii="Arial" w:hAnsi="Arial" w:cs="Arial"/>
          <w:sz w:val="22"/>
        </w:rPr>
        <w:t xml:space="preserve">      3500           COUNTERVAILING MEASURES</w:t>
      </w:r>
    </w:p>
    <w:p w:rsidR="00000000" w:rsidRDefault="0059453D">
      <w:pPr>
        <w:rPr>
          <w:rFonts w:ascii="Arial" w:hAnsi="Arial" w:cs="Arial"/>
          <w:sz w:val="22"/>
        </w:rPr>
      </w:pPr>
      <w:r>
        <w:rPr>
          <w:rFonts w:ascii="Arial" w:hAnsi="Arial" w:cs="Arial"/>
          <w:sz w:val="22"/>
        </w:rPr>
        <w:t xml:space="preserve">        3510            Countervailing investigations</w:t>
      </w:r>
    </w:p>
    <w:p w:rsidR="00000000" w:rsidRDefault="0059453D">
      <w:pPr>
        <w:rPr>
          <w:rFonts w:ascii="Arial" w:hAnsi="Arial" w:cs="Arial"/>
          <w:sz w:val="22"/>
        </w:rPr>
      </w:pPr>
      <w:r>
        <w:rPr>
          <w:rFonts w:ascii="Arial" w:hAnsi="Arial" w:cs="Arial"/>
          <w:sz w:val="22"/>
        </w:rPr>
        <w:t xml:space="preserve">        3520         </w:t>
      </w:r>
      <w:r>
        <w:rPr>
          <w:rFonts w:ascii="Arial" w:hAnsi="Arial" w:cs="Arial"/>
          <w:sz w:val="22"/>
        </w:rPr>
        <w:t xml:space="preserve">   Countervailing duties</w:t>
      </w:r>
    </w:p>
    <w:p w:rsidR="00000000" w:rsidRDefault="0059453D">
      <w:pPr>
        <w:rPr>
          <w:rFonts w:ascii="Arial" w:hAnsi="Arial" w:cs="Arial"/>
          <w:sz w:val="22"/>
        </w:rPr>
      </w:pPr>
      <w:r>
        <w:rPr>
          <w:rFonts w:ascii="Arial" w:hAnsi="Arial" w:cs="Arial"/>
          <w:sz w:val="22"/>
        </w:rPr>
        <w:t xml:space="preserve">        3530            Price undertakings</w:t>
      </w:r>
    </w:p>
    <w:p w:rsidR="00000000" w:rsidRDefault="0059453D">
      <w:pPr>
        <w:rPr>
          <w:rFonts w:ascii="Arial" w:hAnsi="Arial" w:cs="Arial"/>
          <w:sz w:val="22"/>
        </w:rPr>
      </w:pPr>
    </w:p>
    <w:p w:rsidR="00000000" w:rsidRDefault="0059453D">
      <w:pPr>
        <w:rPr>
          <w:rFonts w:ascii="Arial" w:hAnsi="Arial" w:cs="Arial"/>
          <w:sz w:val="22"/>
        </w:rPr>
      </w:pPr>
      <w:r>
        <w:rPr>
          <w:rFonts w:ascii="Arial" w:hAnsi="Arial" w:cs="Arial"/>
          <w:sz w:val="22"/>
        </w:rPr>
        <w:t xml:space="preserve">      3900           PRICE CONTROL MEASURES N.E.S.</w:t>
      </w:r>
    </w:p>
    <w:p w:rsidR="00000000" w:rsidRDefault="0059453D">
      <w:pPr>
        <w:rPr>
          <w:rFonts w:ascii="Arial" w:hAnsi="Arial" w:cs="Arial"/>
          <w:sz w:val="22"/>
        </w:rPr>
      </w:pPr>
    </w:p>
    <w:p w:rsidR="00000000" w:rsidRDefault="0059453D">
      <w:pPr>
        <w:rPr>
          <w:rFonts w:ascii="Arial" w:hAnsi="Arial" w:cs="Arial"/>
          <w:b/>
          <w:bCs/>
          <w:sz w:val="22"/>
        </w:rPr>
      </w:pPr>
      <w:r>
        <w:rPr>
          <w:rFonts w:ascii="Arial" w:hAnsi="Arial" w:cs="Arial"/>
          <w:sz w:val="22"/>
        </w:rPr>
        <w:t xml:space="preserve">    </w:t>
      </w:r>
      <w:r>
        <w:rPr>
          <w:rFonts w:ascii="Arial" w:hAnsi="Arial" w:cs="Arial"/>
          <w:b/>
          <w:bCs/>
          <w:sz w:val="22"/>
        </w:rPr>
        <w:t>4000          FINANCE MEASURES</w:t>
      </w:r>
    </w:p>
    <w:p w:rsidR="00000000" w:rsidRDefault="0059453D">
      <w:pPr>
        <w:rPr>
          <w:rFonts w:ascii="Arial" w:hAnsi="Arial" w:cs="Arial"/>
          <w:sz w:val="22"/>
        </w:rPr>
      </w:pPr>
    </w:p>
    <w:p w:rsidR="00000000" w:rsidRDefault="0059453D">
      <w:pPr>
        <w:rPr>
          <w:rFonts w:ascii="Arial" w:hAnsi="Arial" w:cs="Arial"/>
          <w:sz w:val="22"/>
        </w:rPr>
      </w:pPr>
      <w:r>
        <w:rPr>
          <w:rFonts w:ascii="Arial" w:hAnsi="Arial" w:cs="Arial"/>
          <w:sz w:val="22"/>
        </w:rPr>
        <w:t xml:space="preserve">      4100           ADVANCE PAYMENT REQUIREMENTS</w:t>
      </w:r>
    </w:p>
    <w:p w:rsidR="00000000" w:rsidRDefault="0059453D">
      <w:pPr>
        <w:rPr>
          <w:rFonts w:ascii="Arial" w:hAnsi="Arial" w:cs="Arial"/>
          <w:sz w:val="22"/>
        </w:rPr>
      </w:pPr>
      <w:r>
        <w:rPr>
          <w:rFonts w:ascii="Arial" w:hAnsi="Arial" w:cs="Arial"/>
          <w:sz w:val="22"/>
        </w:rPr>
        <w:t xml:space="preserve">        4110            Advance import deposit</w:t>
      </w:r>
    </w:p>
    <w:p w:rsidR="00000000" w:rsidRDefault="0059453D">
      <w:pPr>
        <w:rPr>
          <w:rFonts w:ascii="Arial" w:hAnsi="Arial" w:cs="Arial"/>
          <w:sz w:val="22"/>
        </w:rPr>
      </w:pPr>
      <w:r>
        <w:rPr>
          <w:rFonts w:ascii="Arial" w:hAnsi="Arial" w:cs="Arial"/>
          <w:sz w:val="22"/>
        </w:rPr>
        <w:t xml:space="preserve">  </w:t>
      </w:r>
      <w:r>
        <w:rPr>
          <w:rFonts w:ascii="Arial" w:hAnsi="Arial" w:cs="Arial"/>
          <w:sz w:val="22"/>
        </w:rPr>
        <w:t xml:space="preserve">      4120            Cash margin requirement</w:t>
      </w:r>
    </w:p>
    <w:p w:rsidR="00000000" w:rsidRDefault="0059453D">
      <w:pPr>
        <w:rPr>
          <w:rFonts w:ascii="Arial" w:hAnsi="Arial" w:cs="Arial"/>
          <w:sz w:val="22"/>
        </w:rPr>
      </w:pPr>
      <w:r>
        <w:rPr>
          <w:rFonts w:ascii="Arial" w:hAnsi="Arial" w:cs="Arial"/>
          <w:sz w:val="22"/>
        </w:rPr>
        <w:t xml:space="preserve">        4130            Advance payment of customs duties</w:t>
      </w:r>
    </w:p>
    <w:p w:rsidR="00000000" w:rsidRDefault="0059453D">
      <w:pPr>
        <w:rPr>
          <w:rFonts w:ascii="Arial" w:hAnsi="Arial" w:cs="Arial"/>
          <w:sz w:val="22"/>
        </w:rPr>
      </w:pPr>
      <w:r>
        <w:rPr>
          <w:rFonts w:ascii="Arial" w:hAnsi="Arial" w:cs="Arial"/>
          <w:sz w:val="22"/>
        </w:rPr>
        <w:t xml:space="preserve">        4170            Refundable deposits for sensitive product categories</w:t>
      </w:r>
    </w:p>
    <w:p w:rsidR="00000000" w:rsidRDefault="0059453D">
      <w:pPr>
        <w:rPr>
          <w:rFonts w:ascii="Arial" w:hAnsi="Arial" w:cs="Arial"/>
          <w:sz w:val="22"/>
        </w:rPr>
      </w:pPr>
      <w:r>
        <w:rPr>
          <w:rFonts w:ascii="Arial" w:hAnsi="Arial" w:cs="Arial"/>
          <w:sz w:val="22"/>
        </w:rPr>
        <w:t xml:space="preserve">        4190            Advance payment requirements n.e.s.</w:t>
      </w:r>
    </w:p>
    <w:p w:rsidR="00000000" w:rsidRDefault="0059453D">
      <w:pPr>
        <w:rPr>
          <w:rFonts w:ascii="Arial" w:hAnsi="Arial" w:cs="Arial"/>
          <w:sz w:val="22"/>
        </w:rPr>
      </w:pPr>
    </w:p>
    <w:p w:rsidR="00000000" w:rsidRDefault="0059453D">
      <w:pPr>
        <w:rPr>
          <w:rFonts w:ascii="Arial" w:hAnsi="Arial" w:cs="Arial"/>
          <w:sz w:val="22"/>
        </w:rPr>
      </w:pPr>
      <w:r>
        <w:rPr>
          <w:rFonts w:ascii="Arial" w:hAnsi="Arial" w:cs="Arial"/>
          <w:sz w:val="22"/>
        </w:rPr>
        <w:t xml:space="preserve">      4200    </w:t>
      </w:r>
      <w:r>
        <w:rPr>
          <w:rFonts w:ascii="Arial" w:hAnsi="Arial" w:cs="Arial"/>
          <w:sz w:val="22"/>
        </w:rPr>
        <w:t xml:space="preserve">       MULTIPLE EXCHANGE RATES</w:t>
      </w:r>
    </w:p>
    <w:p w:rsidR="00000000" w:rsidRDefault="0059453D">
      <w:pPr>
        <w:rPr>
          <w:rFonts w:ascii="Arial" w:hAnsi="Arial" w:cs="Arial"/>
          <w:sz w:val="22"/>
        </w:rPr>
      </w:pPr>
      <w:r>
        <w:rPr>
          <w:rFonts w:ascii="Arial" w:hAnsi="Arial" w:cs="Arial"/>
          <w:sz w:val="22"/>
        </w:rPr>
        <w:t xml:space="preserve">      4300           RESTRICTIVE OFFICIAL FOREIGN EXCHANGE ALLOCATION</w:t>
      </w:r>
    </w:p>
    <w:p w:rsidR="00000000" w:rsidRDefault="0059453D">
      <w:pPr>
        <w:rPr>
          <w:rFonts w:ascii="Arial" w:hAnsi="Arial" w:cs="Arial"/>
          <w:sz w:val="22"/>
        </w:rPr>
      </w:pPr>
      <w:r>
        <w:rPr>
          <w:rFonts w:ascii="Arial" w:hAnsi="Arial" w:cs="Arial"/>
          <w:sz w:val="22"/>
        </w:rPr>
        <w:t xml:space="preserve">        4310            Prohibition of foreign exchange allocation</w:t>
      </w:r>
    </w:p>
    <w:p w:rsidR="00000000" w:rsidRDefault="0059453D">
      <w:pPr>
        <w:rPr>
          <w:rFonts w:ascii="Arial" w:hAnsi="Arial" w:cs="Arial"/>
          <w:sz w:val="22"/>
        </w:rPr>
      </w:pPr>
      <w:r>
        <w:rPr>
          <w:rFonts w:ascii="Arial" w:hAnsi="Arial" w:cs="Arial"/>
          <w:sz w:val="22"/>
        </w:rPr>
        <w:t xml:space="preserve">        4320            Bank authorization</w:t>
      </w:r>
    </w:p>
    <w:p w:rsidR="00000000" w:rsidRDefault="0059453D">
      <w:pPr>
        <w:rPr>
          <w:rFonts w:ascii="Arial" w:hAnsi="Arial" w:cs="Arial"/>
          <w:sz w:val="22"/>
        </w:rPr>
      </w:pPr>
      <w:r>
        <w:rPr>
          <w:rFonts w:ascii="Arial" w:hAnsi="Arial" w:cs="Arial"/>
          <w:sz w:val="22"/>
        </w:rPr>
        <w:t xml:space="preserve">        4390            Restrictive official </w:t>
      </w:r>
      <w:r>
        <w:rPr>
          <w:rFonts w:ascii="Arial" w:hAnsi="Arial" w:cs="Arial"/>
          <w:sz w:val="22"/>
        </w:rPr>
        <w:t>foreign exchange allocation n.e.s.</w:t>
      </w:r>
    </w:p>
    <w:p w:rsidR="00000000" w:rsidRDefault="0059453D">
      <w:pPr>
        <w:rPr>
          <w:rFonts w:ascii="Arial" w:hAnsi="Arial" w:cs="Arial"/>
          <w:sz w:val="22"/>
        </w:rPr>
      </w:pPr>
    </w:p>
    <w:p w:rsidR="00000000" w:rsidRDefault="0059453D">
      <w:pPr>
        <w:ind w:right="-571"/>
        <w:rPr>
          <w:rFonts w:ascii="Arial" w:hAnsi="Arial" w:cs="Arial"/>
          <w:sz w:val="22"/>
        </w:rPr>
      </w:pPr>
      <w:r>
        <w:rPr>
          <w:rFonts w:ascii="Arial" w:hAnsi="Arial" w:cs="Arial"/>
          <w:sz w:val="22"/>
        </w:rPr>
        <w:t xml:space="preserve">      4500           REGULATIONS CONCERNING TERMS OF PAYMENT FOR MPORTS</w:t>
      </w:r>
    </w:p>
    <w:p w:rsidR="00000000" w:rsidRDefault="0059453D">
      <w:pPr>
        <w:rPr>
          <w:rFonts w:ascii="Arial" w:hAnsi="Arial" w:cs="Arial"/>
          <w:sz w:val="22"/>
        </w:rPr>
      </w:pPr>
      <w:r>
        <w:rPr>
          <w:rFonts w:ascii="Arial" w:hAnsi="Arial" w:cs="Arial"/>
          <w:sz w:val="22"/>
        </w:rPr>
        <w:t xml:space="preserve">      4600           TRANSFER DELAYS, QUEUING</w:t>
      </w:r>
    </w:p>
    <w:p w:rsidR="00000000" w:rsidRDefault="0059453D">
      <w:pPr>
        <w:rPr>
          <w:rFonts w:ascii="Arial" w:hAnsi="Arial" w:cs="Arial"/>
          <w:sz w:val="22"/>
        </w:rPr>
      </w:pPr>
      <w:r>
        <w:rPr>
          <w:rFonts w:ascii="Arial" w:hAnsi="Arial" w:cs="Arial"/>
          <w:sz w:val="22"/>
        </w:rPr>
        <w:t xml:space="preserve">      4900           FINANCE MEASURES N.E.S.</w:t>
      </w:r>
    </w:p>
    <w:p w:rsidR="00000000" w:rsidRDefault="0059453D">
      <w:pPr>
        <w:rPr>
          <w:rFonts w:ascii="Arial" w:hAnsi="Arial" w:cs="Arial"/>
          <w:b/>
          <w:bCs/>
          <w:sz w:val="22"/>
        </w:rPr>
      </w:pPr>
    </w:p>
    <w:p w:rsidR="00000000" w:rsidRDefault="0059453D">
      <w:pPr>
        <w:rPr>
          <w:rFonts w:ascii="Arial" w:hAnsi="Arial" w:cs="Arial"/>
          <w:sz w:val="22"/>
        </w:rPr>
      </w:pPr>
      <w:r>
        <w:rPr>
          <w:rFonts w:ascii="Arial" w:hAnsi="Arial" w:cs="Arial"/>
          <w:b/>
          <w:bCs/>
          <w:sz w:val="22"/>
        </w:rPr>
        <w:t xml:space="preserve">    5000          AUTOMATIC LICENSING MEASURES</w:t>
      </w:r>
    </w:p>
    <w:p w:rsidR="00000000" w:rsidRDefault="0059453D">
      <w:pPr>
        <w:rPr>
          <w:rFonts w:ascii="Arial" w:hAnsi="Arial" w:cs="Arial"/>
          <w:sz w:val="22"/>
        </w:rPr>
      </w:pPr>
    </w:p>
    <w:p w:rsidR="00000000" w:rsidRDefault="0059453D">
      <w:pPr>
        <w:rPr>
          <w:rFonts w:ascii="Arial" w:hAnsi="Arial" w:cs="Arial"/>
          <w:sz w:val="22"/>
        </w:rPr>
      </w:pPr>
      <w:r>
        <w:rPr>
          <w:rFonts w:ascii="Arial" w:hAnsi="Arial" w:cs="Arial"/>
          <w:sz w:val="22"/>
        </w:rPr>
        <w:t xml:space="preserve">      51</w:t>
      </w:r>
      <w:r>
        <w:rPr>
          <w:rFonts w:ascii="Arial" w:hAnsi="Arial" w:cs="Arial"/>
          <w:sz w:val="22"/>
        </w:rPr>
        <w:t>00           AUTOMATIC LICENCE</w:t>
      </w:r>
    </w:p>
    <w:p w:rsidR="00000000" w:rsidRDefault="0059453D">
      <w:pPr>
        <w:rPr>
          <w:rFonts w:ascii="Arial" w:hAnsi="Arial" w:cs="Arial"/>
          <w:sz w:val="22"/>
        </w:rPr>
      </w:pPr>
      <w:r>
        <w:rPr>
          <w:rFonts w:ascii="Arial" w:hAnsi="Arial" w:cs="Arial"/>
          <w:sz w:val="22"/>
        </w:rPr>
        <w:t xml:space="preserve">      5200           IMPORT MONITORING</w:t>
      </w:r>
    </w:p>
    <w:p w:rsidR="00000000" w:rsidRDefault="0059453D">
      <w:pPr>
        <w:rPr>
          <w:rFonts w:ascii="Arial" w:hAnsi="Arial" w:cs="Arial"/>
          <w:sz w:val="22"/>
        </w:rPr>
      </w:pPr>
      <w:r>
        <w:rPr>
          <w:rFonts w:ascii="Arial" w:hAnsi="Arial" w:cs="Arial"/>
          <w:sz w:val="22"/>
        </w:rPr>
        <w:t xml:space="preserve">        5210            Retrospective surveillance</w:t>
      </w:r>
    </w:p>
    <w:p w:rsidR="00000000" w:rsidRDefault="0059453D">
      <w:pPr>
        <w:rPr>
          <w:rFonts w:ascii="Arial" w:hAnsi="Arial" w:cs="Arial"/>
          <w:sz w:val="22"/>
        </w:rPr>
      </w:pPr>
      <w:r>
        <w:rPr>
          <w:rFonts w:ascii="Arial" w:hAnsi="Arial" w:cs="Arial"/>
          <w:sz w:val="22"/>
        </w:rPr>
        <w:t xml:space="preserve">        5220            Prior surveillance</w:t>
      </w:r>
    </w:p>
    <w:p w:rsidR="00000000" w:rsidRDefault="0059453D">
      <w:pPr>
        <w:rPr>
          <w:rFonts w:ascii="Arial" w:hAnsi="Arial" w:cs="Arial"/>
          <w:sz w:val="22"/>
        </w:rPr>
      </w:pPr>
      <w:r>
        <w:rPr>
          <w:rFonts w:ascii="Arial" w:hAnsi="Arial" w:cs="Arial"/>
          <w:sz w:val="22"/>
        </w:rPr>
        <w:t xml:space="preserve">        5270            Prior surveillance for sensitive product categories</w:t>
      </w:r>
    </w:p>
    <w:p w:rsidR="00000000" w:rsidRDefault="0059453D">
      <w:pPr>
        <w:rPr>
          <w:rFonts w:ascii="Arial" w:hAnsi="Arial" w:cs="Arial"/>
          <w:sz w:val="22"/>
        </w:rPr>
      </w:pPr>
    </w:p>
    <w:p w:rsidR="00000000" w:rsidRDefault="0059453D">
      <w:pPr>
        <w:rPr>
          <w:rFonts w:ascii="Arial" w:hAnsi="Arial" w:cs="Arial"/>
          <w:sz w:val="22"/>
        </w:rPr>
      </w:pPr>
      <w:r>
        <w:rPr>
          <w:rFonts w:ascii="Arial" w:hAnsi="Arial" w:cs="Arial"/>
          <w:sz w:val="22"/>
        </w:rPr>
        <w:t xml:space="preserve">      5700     </w:t>
      </w:r>
      <w:r>
        <w:rPr>
          <w:rFonts w:ascii="Arial" w:hAnsi="Arial" w:cs="Arial"/>
          <w:sz w:val="22"/>
        </w:rPr>
        <w:t xml:space="preserve">      SURRENDER REQUIREMENT</w:t>
      </w:r>
    </w:p>
    <w:p w:rsidR="00000000" w:rsidRDefault="0059453D">
      <w:pPr>
        <w:numPr>
          <w:ilvl w:val="0"/>
          <w:numId w:val="1"/>
        </w:numPr>
        <w:rPr>
          <w:rFonts w:ascii="Arial" w:hAnsi="Arial" w:cs="Arial"/>
          <w:sz w:val="22"/>
        </w:rPr>
      </w:pPr>
      <w:r>
        <w:rPr>
          <w:rFonts w:ascii="Arial" w:hAnsi="Arial" w:cs="Arial"/>
          <w:sz w:val="22"/>
        </w:rPr>
        <w:t>AUTOMATIC LICENSING MEASURES N.E.S.</w:t>
      </w:r>
    </w:p>
    <w:p w:rsidR="00000000" w:rsidRDefault="0059453D">
      <w:pPr>
        <w:rPr>
          <w:rFonts w:ascii="Arial" w:hAnsi="Arial" w:cs="Arial"/>
          <w:b/>
          <w:bCs/>
          <w:sz w:val="22"/>
        </w:rPr>
      </w:pPr>
      <w:r>
        <w:rPr>
          <w:rFonts w:ascii="Arial" w:hAnsi="Arial" w:cs="Arial"/>
          <w:sz w:val="22"/>
        </w:rPr>
        <w:br w:type="page"/>
      </w:r>
      <w:r>
        <w:lastRenderedPageBreak/>
        <w:t xml:space="preserve">    </w:t>
      </w:r>
      <w:r>
        <w:rPr>
          <w:rFonts w:ascii="Arial" w:hAnsi="Arial" w:cs="Arial"/>
          <w:b/>
          <w:bCs/>
          <w:sz w:val="22"/>
        </w:rPr>
        <w:t>6000          QUANTITY CONTROL MEASURES</w:t>
      </w:r>
    </w:p>
    <w:p w:rsidR="00000000" w:rsidRDefault="0059453D">
      <w:pPr>
        <w:rPr>
          <w:rFonts w:ascii="Arial" w:hAnsi="Arial" w:cs="Arial"/>
          <w:sz w:val="22"/>
        </w:rPr>
      </w:pPr>
    </w:p>
    <w:p w:rsidR="00000000" w:rsidRDefault="0059453D">
      <w:pPr>
        <w:rPr>
          <w:rFonts w:ascii="Arial" w:hAnsi="Arial" w:cs="Arial"/>
          <w:sz w:val="22"/>
        </w:rPr>
      </w:pPr>
      <w:r>
        <w:rPr>
          <w:rFonts w:ascii="Arial" w:hAnsi="Arial" w:cs="Arial"/>
          <w:sz w:val="22"/>
        </w:rPr>
        <w:t xml:space="preserve">      6100           NON-AUTOMATIC LICENSING</w:t>
      </w:r>
    </w:p>
    <w:p w:rsidR="00000000" w:rsidRDefault="0059453D">
      <w:pPr>
        <w:rPr>
          <w:rFonts w:ascii="Arial" w:hAnsi="Arial" w:cs="Arial"/>
          <w:sz w:val="22"/>
        </w:rPr>
      </w:pPr>
      <w:r>
        <w:rPr>
          <w:rFonts w:ascii="Arial" w:hAnsi="Arial" w:cs="Arial"/>
          <w:sz w:val="22"/>
        </w:rPr>
        <w:t xml:space="preserve">        6110            </w:t>
      </w:r>
      <w:proofErr w:type="spellStart"/>
      <w:r>
        <w:rPr>
          <w:rFonts w:ascii="Arial" w:hAnsi="Arial" w:cs="Arial"/>
          <w:sz w:val="22"/>
        </w:rPr>
        <w:t>Licence</w:t>
      </w:r>
      <w:proofErr w:type="spellEnd"/>
      <w:r>
        <w:rPr>
          <w:rFonts w:ascii="Arial" w:hAnsi="Arial" w:cs="Arial"/>
          <w:sz w:val="22"/>
        </w:rPr>
        <w:t xml:space="preserve"> with no specific ex-ante criteria</w:t>
      </w:r>
    </w:p>
    <w:p w:rsidR="00000000" w:rsidRDefault="0059453D">
      <w:pPr>
        <w:rPr>
          <w:rFonts w:ascii="Arial" w:hAnsi="Arial" w:cs="Arial"/>
          <w:sz w:val="22"/>
        </w:rPr>
      </w:pPr>
      <w:r>
        <w:rPr>
          <w:rFonts w:ascii="Arial" w:hAnsi="Arial" w:cs="Arial"/>
          <w:sz w:val="22"/>
        </w:rPr>
        <w:t xml:space="preserve">        6120            </w:t>
      </w:r>
      <w:proofErr w:type="spellStart"/>
      <w:r>
        <w:rPr>
          <w:rFonts w:ascii="Arial" w:hAnsi="Arial" w:cs="Arial"/>
          <w:sz w:val="22"/>
        </w:rPr>
        <w:t>Licence</w:t>
      </w:r>
      <w:proofErr w:type="spellEnd"/>
      <w:r>
        <w:rPr>
          <w:rFonts w:ascii="Arial" w:hAnsi="Arial" w:cs="Arial"/>
          <w:sz w:val="22"/>
        </w:rPr>
        <w:t xml:space="preserve"> for</w:t>
      </w:r>
      <w:r>
        <w:rPr>
          <w:rFonts w:ascii="Arial" w:hAnsi="Arial" w:cs="Arial"/>
          <w:sz w:val="22"/>
        </w:rPr>
        <w:t xml:space="preserve"> selected purchasers</w:t>
      </w:r>
    </w:p>
    <w:p w:rsidR="00000000" w:rsidRDefault="0059453D">
      <w:pPr>
        <w:rPr>
          <w:rFonts w:ascii="Arial" w:hAnsi="Arial" w:cs="Arial"/>
          <w:sz w:val="22"/>
        </w:rPr>
      </w:pPr>
      <w:r>
        <w:rPr>
          <w:rFonts w:ascii="Arial" w:hAnsi="Arial" w:cs="Arial"/>
          <w:sz w:val="22"/>
        </w:rPr>
        <w:t xml:space="preserve">        6130            </w:t>
      </w:r>
      <w:proofErr w:type="spellStart"/>
      <w:r>
        <w:rPr>
          <w:rFonts w:ascii="Arial" w:hAnsi="Arial" w:cs="Arial"/>
          <w:sz w:val="22"/>
        </w:rPr>
        <w:t>Licence</w:t>
      </w:r>
      <w:proofErr w:type="spellEnd"/>
      <w:r>
        <w:rPr>
          <w:rFonts w:ascii="Arial" w:hAnsi="Arial" w:cs="Arial"/>
          <w:sz w:val="22"/>
        </w:rPr>
        <w:t xml:space="preserve"> for specified use</w:t>
      </w:r>
    </w:p>
    <w:p w:rsidR="00000000" w:rsidRDefault="0059453D">
      <w:pPr>
        <w:rPr>
          <w:rFonts w:ascii="Arial" w:hAnsi="Arial" w:cs="Arial"/>
          <w:sz w:val="22"/>
        </w:rPr>
      </w:pPr>
      <w:r>
        <w:rPr>
          <w:rFonts w:ascii="Arial" w:hAnsi="Arial" w:cs="Arial"/>
          <w:sz w:val="22"/>
        </w:rPr>
        <w:t xml:space="preserve">          6131             Linked with export trade</w:t>
      </w:r>
    </w:p>
    <w:p w:rsidR="00000000" w:rsidRDefault="0059453D">
      <w:pPr>
        <w:rPr>
          <w:rFonts w:ascii="Arial" w:hAnsi="Arial" w:cs="Arial"/>
          <w:sz w:val="22"/>
        </w:rPr>
      </w:pPr>
      <w:r>
        <w:rPr>
          <w:rFonts w:ascii="Arial" w:hAnsi="Arial" w:cs="Arial"/>
          <w:sz w:val="22"/>
        </w:rPr>
        <w:t xml:space="preserve">          6132             For purposes other than exports</w:t>
      </w:r>
    </w:p>
    <w:p w:rsidR="00000000" w:rsidRDefault="0059453D">
      <w:pPr>
        <w:rPr>
          <w:rFonts w:ascii="Arial" w:hAnsi="Arial" w:cs="Arial"/>
          <w:sz w:val="22"/>
        </w:rPr>
      </w:pPr>
      <w:r>
        <w:rPr>
          <w:rFonts w:ascii="Arial" w:hAnsi="Arial" w:cs="Arial"/>
          <w:sz w:val="22"/>
        </w:rPr>
        <w:t xml:space="preserve">        6140            </w:t>
      </w:r>
      <w:proofErr w:type="spellStart"/>
      <w:r>
        <w:rPr>
          <w:rFonts w:ascii="Arial" w:hAnsi="Arial" w:cs="Arial"/>
          <w:sz w:val="22"/>
        </w:rPr>
        <w:t>Licence</w:t>
      </w:r>
      <w:proofErr w:type="spellEnd"/>
      <w:r>
        <w:rPr>
          <w:rFonts w:ascii="Arial" w:hAnsi="Arial" w:cs="Arial"/>
          <w:sz w:val="22"/>
        </w:rPr>
        <w:t xml:space="preserve"> linked with local production</w:t>
      </w:r>
    </w:p>
    <w:p w:rsidR="00000000" w:rsidRDefault="0059453D">
      <w:pPr>
        <w:rPr>
          <w:rFonts w:ascii="Arial" w:hAnsi="Arial" w:cs="Arial"/>
          <w:sz w:val="22"/>
        </w:rPr>
      </w:pPr>
      <w:r>
        <w:rPr>
          <w:rFonts w:ascii="Arial" w:hAnsi="Arial" w:cs="Arial"/>
          <w:sz w:val="22"/>
        </w:rPr>
        <w:t xml:space="preserve">          614</w:t>
      </w:r>
      <w:r>
        <w:rPr>
          <w:rFonts w:ascii="Arial" w:hAnsi="Arial" w:cs="Arial"/>
          <w:sz w:val="22"/>
        </w:rPr>
        <w:t>1             Purchase of local goods</w:t>
      </w:r>
    </w:p>
    <w:p w:rsidR="00000000" w:rsidRDefault="0059453D">
      <w:pPr>
        <w:rPr>
          <w:rFonts w:ascii="Arial" w:hAnsi="Arial" w:cs="Arial"/>
          <w:sz w:val="22"/>
        </w:rPr>
      </w:pPr>
      <w:r>
        <w:rPr>
          <w:rFonts w:ascii="Arial" w:hAnsi="Arial" w:cs="Arial"/>
          <w:sz w:val="22"/>
        </w:rPr>
        <w:t xml:space="preserve">          6142             Local content requirement</w:t>
      </w:r>
    </w:p>
    <w:p w:rsidR="00000000" w:rsidRDefault="0059453D">
      <w:pPr>
        <w:rPr>
          <w:rFonts w:ascii="Arial" w:hAnsi="Arial" w:cs="Arial"/>
          <w:sz w:val="22"/>
        </w:rPr>
      </w:pPr>
      <w:r>
        <w:rPr>
          <w:rFonts w:ascii="Arial" w:hAnsi="Arial" w:cs="Arial"/>
          <w:sz w:val="22"/>
        </w:rPr>
        <w:t xml:space="preserve">          6143             Barter or counter trade</w:t>
      </w:r>
    </w:p>
    <w:p w:rsidR="00000000" w:rsidRDefault="0059453D">
      <w:pPr>
        <w:rPr>
          <w:rFonts w:ascii="Arial" w:hAnsi="Arial" w:cs="Arial"/>
          <w:sz w:val="22"/>
        </w:rPr>
      </w:pPr>
      <w:r>
        <w:rPr>
          <w:rFonts w:ascii="Arial" w:hAnsi="Arial" w:cs="Arial"/>
          <w:sz w:val="22"/>
        </w:rPr>
        <w:t xml:space="preserve">        6150            </w:t>
      </w:r>
      <w:proofErr w:type="spellStart"/>
      <w:r>
        <w:rPr>
          <w:rFonts w:ascii="Arial" w:hAnsi="Arial" w:cs="Arial"/>
          <w:sz w:val="22"/>
        </w:rPr>
        <w:t>Licence</w:t>
      </w:r>
      <w:proofErr w:type="spellEnd"/>
      <w:r>
        <w:rPr>
          <w:rFonts w:ascii="Arial" w:hAnsi="Arial" w:cs="Arial"/>
          <w:sz w:val="22"/>
        </w:rPr>
        <w:t xml:space="preserve"> linked with non-official foreign exchange</w:t>
      </w:r>
    </w:p>
    <w:p w:rsidR="00000000" w:rsidRDefault="0059453D">
      <w:pPr>
        <w:rPr>
          <w:rFonts w:ascii="Arial" w:hAnsi="Arial" w:cs="Arial"/>
          <w:sz w:val="22"/>
        </w:rPr>
      </w:pPr>
      <w:r>
        <w:rPr>
          <w:rFonts w:ascii="Arial" w:hAnsi="Arial" w:cs="Arial"/>
          <w:sz w:val="22"/>
        </w:rPr>
        <w:t xml:space="preserve">          6151             External fore</w:t>
      </w:r>
      <w:r>
        <w:rPr>
          <w:rFonts w:ascii="Arial" w:hAnsi="Arial" w:cs="Arial"/>
          <w:sz w:val="22"/>
        </w:rPr>
        <w:t>ign exchange</w:t>
      </w:r>
    </w:p>
    <w:p w:rsidR="00000000" w:rsidRDefault="0059453D">
      <w:pPr>
        <w:rPr>
          <w:rFonts w:ascii="Arial" w:hAnsi="Arial" w:cs="Arial"/>
          <w:sz w:val="22"/>
        </w:rPr>
      </w:pPr>
      <w:r>
        <w:rPr>
          <w:rFonts w:ascii="Arial" w:hAnsi="Arial" w:cs="Arial"/>
          <w:sz w:val="22"/>
        </w:rPr>
        <w:t xml:space="preserve">          6152             Importers' own foreign exchange</w:t>
      </w:r>
    </w:p>
    <w:p w:rsidR="00000000" w:rsidRDefault="0059453D">
      <w:pPr>
        <w:rPr>
          <w:rFonts w:ascii="Arial" w:hAnsi="Arial" w:cs="Arial"/>
          <w:sz w:val="22"/>
        </w:rPr>
      </w:pPr>
      <w:r>
        <w:rPr>
          <w:rFonts w:ascii="Arial" w:hAnsi="Arial" w:cs="Arial"/>
          <w:sz w:val="22"/>
        </w:rPr>
        <w:t xml:space="preserve">        6160            </w:t>
      </w:r>
      <w:proofErr w:type="spellStart"/>
      <w:r>
        <w:rPr>
          <w:rFonts w:ascii="Arial" w:hAnsi="Arial" w:cs="Arial"/>
          <w:sz w:val="22"/>
        </w:rPr>
        <w:t>Licence</w:t>
      </w:r>
      <w:proofErr w:type="spellEnd"/>
      <w:r>
        <w:rPr>
          <w:rFonts w:ascii="Arial" w:hAnsi="Arial" w:cs="Arial"/>
          <w:sz w:val="22"/>
        </w:rPr>
        <w:t xml:space="preserve"> combined with or replaced by special import authorization</w:t>
      </w:r>
    </w:p>
    <w:p w:rsidR="00000000" w:rsidRDefault="0059453D">
      <w:pPr>
        <w:rPr>
          <w:rFonts w:ascii="Arial" w:hAnsi="Arial" w:cs="Arial"/>
          <w:sz w:val="22"/>
        </w:rPr>
      </w:pPr>
      <w:r>
        <w:rPr>
          <w:rFonts w:ascii="Arial" w:hAnsi="Arial" w:cs="Arial"/>
          <w:sz w:val="22"/>
        </w:rPr>
        <w:t xml:space="preserve">        6170            Prior authorization for sensitive product categories</w:t>
      </w:r>
    </w:p>
    <w:p w:rsidR="00000000" w:rsidRDefault="0059453D">
      <w:pPr>
        <w:rPr>
          <w:rFonts w:ascii="Arial" w:hAnsi="Arial" w:cs="Arial"/>
          <w:sz w:val="22"/>
        </w:rPr>
      </w:pPr>
      <w:r>
        <w:rPr>
          <w:rFonts w:ascii="Arial" w:hAnsi="Arial" w:cs="Arial"/>
          <w:sz w:val="22"/>
        </w:rPr>
        <w:t xml:space="preserve">        6180     </w:t>
      </w:r>
      <w:r>
        <w:rPr>
          <w:rFonts w:ascii="Arial" w:hAnsi="Arial" w:cs="Arial"/>
          <w:sz w:val="22"/>
        </w:rPr>
        <w:t xml:space="preserve">       </w:t>
      </w:r>
      <w:proofErr w:type="spellStart"/>
      <w:r>
        <w:rPr>
          <w:rFonts w:ascii="Arial" w:hAnsi="Arial" w:cs="Arial"/>
          <w:sz w:val="22"/>
        </w:rPr>
        <w:t>Licence</w:t>
      </w:r>
      <w:proofErr w:type="spellEnd"/>
      <w:r>
        <w:rPr>
          <w:rFonts w:ascii="Arial" w:hAnsi="Arial" w:cs="Arial"/>
          <w:sz w:val="22"/>
        </w:rPr>
        <w:t xml:space="preserve"> for political reasons</w:t>
      </w:r>
    </w:p>
    <w:p w:rsidR="00000000" w:rsidRDefault="0059453D">
      <w:pPr>
        <w:rPr>
          <w:rFonts w:ascii="Arial" w:hAnsi="Arial" w:cs="Arial"/>
          <w:sz w:val="22"/>
        </w:rPr>
      </w:pPr>
      <w:r>
        <w:rPr>
          <w:rFonts w:ascii="Arial" w:hAnsi="Arial" w:cs="Arial"/>
          <w:sz w:val="22"/>
        </w:rPr>
        <w:t xml:space="preserve">        6190            Non-automatic licensing n.e.s.</w:t>
      </w:r>
    </w:p>
    <w:p w:rsidR="00000000" w:rsidRDefault="0059453D">
      <w:pPr>
        <w:rPr>
          <w:rFonts w:ascii="Arial" w:hAnsi="Arial" w:cs="Arial"/>
          <w:sz w:val="22"/>
        </w:rPr>
      </w:pPr>
    </w:p>
    <w:p w:rsidR="00000000" w:rsidRDefault="0059453D">
      <w:pPr>
        <w:rPr>
          <w:rFonts w:ascii="Arial" w:hAnsi="Arial" w:cs="Arial"/>
          <w:sz w:val="22"/>
        </w:rPr>
      </w:pPr>
      <w:r>
        <w:rPr>
          <w:rFonts w:ascii="Arial" w:hAnsi="Arial" w:cs="Arial"/>
          <w:sz w:val="22"/>
        </w:rPr>
        <w:t xml:space="preserve">      6200           QUOTAS</w:t>
      </w:r>
    </w:p>
    <w:p w:rsidR="00000000" w:rsidRDefault="0059453D">
      <w:pPr>
        <w:rPr>
          <w:rFonts w:ascii="Arial" w:hAnsi="Arial" w:cs="Arial"/>
          <w:sz w:val="22"/>
        </w:rPr>
      </w:pPr>
      <w:r>
        <w:rPr>
          <w:rFonts w:ascii="Arial" w:hAnsi="Arial" w:cs="Arial"/>
          <w:sz w:val="22"/>
        </w:rPr>
        <w:t xml:space="preserve">        6210            Global quotas</w:t>
      </w:r>
    </w:p>
    <w:p w:rsidR="00000000" w:rsidRDefault="0059453D">
      <w:pPr>
        <w:rPr>
          <w:rFonts w:ascii="Arial" w:hAnsi="Arial" w:cs="Arial"/>
          <w:sz w:val="22"/>
        </w:rPr>
      </w:pPr>
      <w:r>
        <w:rPr>
          <w:rFonts w:ascii="Arial" w:hAnsi="Arial" w:cs="Arial"/>
          <w:sz w:val="22"/>
        </w:rPr>
        <w:t xml:space="preserve">          6211             Unallocated</w:t>
      </w:r>
    </w:p>
    <w:p w:rsidR="00000000" w:rsidRDefault="0059453D">
      <w:pPr>
        <w:rPr>
          <w:rFonts w:ascii="Arial" w:hAnsi="Arial" w:cs="Arial"/>
          <w:sz w:val="22"/>
        </w:rPr>
      </w:pPr>
      <w:r>
        <w:rPr>
          <w:rFonts w:ascii="Arial" w:hAnsi="Arial" w:cs="Arial"/>
          <w:sz w:val="22"/>
        </w:rPr>
        <w:t xml:space="preserve">          6212             Allocated to exporting countrie</w:t>
      </w:r>
      <w:r>
        <w:rPr>
          <w:rFonts w:ascii="Arial" w:hAnsi="Arial" w:cs="Arial"/>
          <w:sz w:val="22"/>
        </w:rPr>
        <w:t>s</w:t>
      </w:r>
    </w:p>
    <w:p w:rsidR="00000000" w:rsidRDefault="0059453D">
      <w:pPr>
        <w:rPr>
          <w:rFonts w:ascii="Arial" w:hAnsi="Arial" w:cs="Arial"/>
          <w:sz w:val="22"/>
        </w:rPr>
      </w:pPr>
      <w:r>
        <w:rPr>
          <w:rFonts w:ascii="Arial" w:hAnsi="Arial" w:cs="Arial"/>
          <w:sz w:val="22"/>
        </w:rPr>
        <w:t xml:space="preserve">        6220            Bilateral quotas</w:t>
      </w:r>
    </w:p>
    <w:p w:rsidR="00000000" w:rsidRDefault="0059453D">
      <w:pPr>
        <w:rPr>
          <w:rFonts w:ascii="Arial" w:hAnsi="Arial" w:cs="Arial"/>
          <w:sz w:val="22"/>
        </w:rPr>
      </w:pPr>
      <w:r>
        <w:rPr>
          <w:rFonts w:ascii="Arial" w:hAnsi="Arial" w:cs="Arial"/>
          <w:sz w:val="22"/>
        </w:rPr>
        <w:t xml:space="preserve">        6230            Seasonal quotas</w:t>
      </w:r>
    </w:p>
    <w:p w:rsidR="00000000" w:rsidRDefault="0059453D">
      <w:pPr>
        <w:rPr>
          <w:rFonts w:ascii="Arial" w:hAnsi="Arial" w:cs="Arial"/>
          <w:sz w:val="22"/>
        </w:rPr>
      </w:pPr>
      <w:r>
        <w:rPr>
          <w:rFonts w:ascii="Arial" w:hAnsi="Arial" w:cs="Arial"/>
          <w:sz w:val="22"/>
        </w:rPr>
        <w:t xml:space="preserve">        6240            Quotas linked with export performance</w:t>
      </w:r>
    </w:p>
    <w:p w:rsidR="00000000" w:rsidRDefault="0059453D">
      <w:pPr>
        <w:rPr>
          <w:rFonts w:ascii="Arial" w:hAnsi="Arial" w:cs="Arial"/>
          <w:sz w:val="22"/>
        </w:rPr>
      </w:pPr>
      <w:r>
        <w:rPr>
          <w:rFonts w:ascii="Arial" w:hAnsi="Arial" w:cs="Arial"/>
          <w:sz w:val="22"/>
        </w:rPr>
        <w:t xml:space="preserve">        6250            Quotas linked with purchase of local goods</w:t>
      </w:r>
    </w:p>
    <w:p w:rsidR="00000000" w:rsidRDefault="0059453D">
      <w:pPr>
        <w:rPr>
          <w:rFonts w:ascii="Arial" w:hAnsi="Arial" w:cs="Arial"/>
          <w:sz w:val="22"/>
        </w:rPr>
      </w:pPr>
      <w:r>
        <w:rPr>
          <w:rFonts w:ascii="Arial" w:hAnsi="Arial" w:cs="Arial"/>
          <w:sz w:val="22"/>
        </w:rPr>
        <w:t xml:space="preserve">        6270            Quotas for sensitive</w:t>
      </w:r>
      <w:r>
        <w:rPr>
          <w:rFonts w:ascii="Arial" w:hAnsi="Arial" w:cs="Arial"/>
          <w:sz w:val="22"/>
        </w:rPr>
        <w:t xml:space="preserve"> product categories</w:t>
      </w:r>
    </w:p>
    <w:p w:rsidR="00000000" w:rsidRDefault="0059453D">
      <w:pPr>
        <w:rPr>
          <w:rFonts w:ascii="Arial" w:hAnsi="Arial" w:cs="Arial"/>
          <w:sz w:val="22"/>
        </w:rPr>
      </w:pPr>
      <w:r>
        <w:rPr>
          <w:rFonts w:ascii="Arial" w:hAnsi="Arial" w:cs="Arial"/>
          <w:sz w:val="22"/>
        </w:rPr>
        <w:t xml:space="preserve">        6280            Quotas for political reasons</w:t>
      </w:r>
    </w:p>
    <w:p w:rsidR="00000000" w:rsidRDefault="0059453D">
      <w:pPr>
        <w:rPr>
          <w:rFonts w:ascii="Arial" w:hAnsi="Arial" w:cs="Arial"/>
          <w:sz w:val="22"/>
        </w:rPr>
      </w:pPr>
      <w:r>
        <w:rPr>
          <w:rFonts w:ascii="Arial" w:hAnsi="Arial" w:cs="Arial"/>
          <w:sz w:val="22"/>
        </w:rPr>
        <w:t xml:space="preserve">        6290            Quotas n.e.s.</w:t>
      </w:r>
    </w:p>
    <w:p w:rsidR="00000000" w:rsidRDefault="0059453D">
      <w:pPr>
        <w:rPr>
          <w:rFonts w:ascii="Arial" w:hAnsi="Arial" w:cs="Arial"/>
          <w:sz w:val="22"/>
        </w:rPr>
      </w:pPr>
    </w:p>
    <w:p w:rsidR="00000000" w:rsidRDefault="0059453D">
      <w:pPr>
        <w:rPr>
          <w:rFonts w:ascii="Arial" w:hAnsi="Arial" w:cs="Arial"/>
          <w:sz w:val="22"/>
        </w:rPr>
      </w:pPr>
      <w:r>
        <w:rPr>
          <w:rFonts w:ascii="Arial" w:hAnsi="Arial" w:cs="Arial"/>
          <w:sz w:val="22"/>
        </w:rPr>
        <w:t xml:space="preserve">      6300           PROHIBITIONS</w:t>
      </w:r>
    </w:p>
    <w:p w:rsidR="00000000" w:rsidRDefault="0059453D">
      <w:pPr>
        <w:rPr>
          <w:rFonts w:ascii="Arial" w:hAnsi="Arial" w:cs="Arial"/>
          <w:sz w:val="22"/>
        </w:rPr>
      </w:pPr>
      <w:r>
        <w:rPr>
          <w:rFonts w:ascii="Arial" w:hAnsi="Arial" w:cs="Arial"/>
          <w:sz w:val="22"/>
        </w:rPr>
        <w:t xml:space="preserve">        6310            Total prohibition</w:t>
      </w:r>
    </w:p>
    <w:p w:rsidR="00000000" w:rsidRDefault="0059453D">
      <w:pPr>
        <w:rPr>
          <w:rFonts w:ascii="Arial" w:hAnsi="Arial" w:cs="Arial"/>
          <w:sz w:val="22"/>
        </w:rPr>
      </w:pPr>
      <w:r>
        <w:rPr>
          <w:rFonts w:ascii="Arial" w:hAnsi="Arial" w:cs="Arial"/>
          <w:sz w:val="22"/>
        </w:rPr>
        <w:t xml:space="preserve">        6320            Suspension of issuance of </w:t>
      </w:r>
      <w:proofErr w:type="spellStart"/>
      <w:r>
        <w:rPr>
          <w:rFonts w:ascii="Arial" w:hAnsi="Arial" w:cs="Arial"/>
          <w:sz w:val="22"/>
        </w:rPr>
        <w:t>licences</w:t>
      </w:r>
      <w:proofErr w:type="spellEnd"/>
    </w:p>
    <w:p w:rsidR="00000000" w:rsidRDefault="0059453D">
      <w:pPr>
        <w:rPr>
          <w:rFonts w:ascii="Arial" w:hAnsi="Arial" w:cs="Arial"/>
          <w:sz w:val="22"/>
        </w:rPr>
      </w:pPr>
      <w:r>
        <w:rPr>
          <w:rFonts w:ascii="Arial" w:hAnsi="Arial" w:cs="Arial"/>
          <w:sz w:val="22"/>
        </w:rPr>
        <w:t xml:space="preserve">        6</w:t>
      </w:r>
      <w:r>
        <w:rPr>
          <w:rFonts w:ascii="Arial" w:hAnsi="Arial" w:cs="Arial"/>
          <w:sz w:val="22"/>
        </w:rPr>
        <w:t>330            Seasonal prohibition</w:t>
      </w:r>
    </w:p>
    <w:p w:rsidR="00000000" w:rsidRDefault="0059453D">
      <w:pPr>
        <w:rPr>
          <w:rFonts w:ascii="Arial" w:hAnsi="Arial" w:cs="Arial"/>
          <w:sz w:val="22"/>
        </w:rPr>
      </w:pPr>
      <w:r>
        <w:rPr>
          <w:rFonts w:ascii="Arial" w:hAnsi="Arial" w:cs="Arial"/>
          <w:sz w:val="22"/>
        </w:rPr>
        <w:t xml:space="preserve">        6340            Temporary prohibition</w:t>
      </w:r>
    </w:p>
    <w:p w:rsidR="00000000" w:rsidRDefault="0059453D">
      <w:pPr>
        <w:rPr>
          <w:rFonts w:ascii="Arial" w:hAnsi="Arial" w:cs="Arial"/>
          <w:sz w:val="22"/>
        </w:rPr>
      </w:pPr>
      <w:r>
        <w:rPr>
          <w:rFonts w:ascii="Arial" w:hAnsi="Arial" w:cs="Arial"/>
          <w:sz w:val="22"/>
        </w:rPr>
        <w:t xml:space="preserve">        6350            Import diversification</w:t>
      </w:r>
    </w:p>
    <w:p w:rsidR="00000000" w:rsidRDefault="0059453D">
      <w:pPr>
        <w:rPr>
          <w:rFonts w:ascii="Arial" w:hAnsi="Arial" w:cs="Arial"/>
          <w:sz w:val="22"/>
        </w:rPr>
      </w:pPr>
      <w:r>
        <w:rPr>
          <w:rFonts w:ascii="Arial" w:hAnsi="Arial" w:cs="Arial"/>
          <w:sz w:val="22"/>
        </w:rPr>
        <w:t xml:space="preserve">        6370            Prohibition for sensitive product categories</w:t>
      </w:r>
    </w:p>
    <w:p w:rsidR="00000000" w:rsidRDefault="0059453D">
      <w:pPr>
        <w:rPr>
          <w:rFonts w:ascii="Arial" w:hAnsi="Arial" w:cs="Arial"/>
          <w:sz w:val="22"/>
        </w:rPr>
      </w:pPr>
      <w:r>
        <w:rPr>
          <w:rFonts w:ascii="Arial" w:hAnsi="Arial" w:cs="Arial"/>
          <w:sz w:val="22"/>
        </w:rPr>
        <w:t xml:space="preserve">        6380            Prohibition for political reasons </w:t>
      </w:r>
      <w:r>
        <w:rPr>
          <w:rFonts w:ascii="Arial" w:hAnsi="Arial" w:cs="Arial"/>
          <w:sz w:val="22"/>
        </w:rPr>
        <w:t>(embargo)</w:t>
      </w:r>
    </w:p>
    <w:p w:rsidR="00000000" w:rsidRDefault="0059453D">
      <w:pPr>
        <w:rPr>
          <w:rFonts w:ascii="Arial" w:hAnsi="Arial" w:cs="Arial"/>
          <w:sz w:val="22"/>
        </w:rPr>
      </w:pPr>
      <w:r>
        <w:rPr>
          <w:rFonts w:ascii="Arial" w:hAnsi="Arial" w:cs="Arial"/>
          <w:sz w:val="22"/>
        </w:rPr>
        <w:t xml:space="preserve">        6390            Prohibitions n.e.s.</w:t>
      </w:r>
    </w:p>
    <w:p w:rsidR="00000000" w:rsidRDefault="0059453D">
      <w:pPr>
        <w:rPr>
          <w:rFonts w:ascii="Arial" w:hAnsi="Arial" w:cs="Arial"/>
          <w:sz w:val="22"/>
        </w:rPr>
      </w:pPr>
    </w:p>
    <w:p w:rsidR="00000000" w:rsidRDefault="0059453D">
      <w:pPr>
        <w:rPr>
          <w:rFonts w:ascii="Arial" w:hAnsi="Arial" w:cs="Arial"/>
          <w:sz w:val="22"/>
        </w:rPr>
      </w:pPr>
      <w:r>
        <w:rPr>
          <w:rFonts w:ascii="Arial" w:hAnsi="Arial" w:cs="Arial"/>
          <w:sz w:val="22"/>
        </w:rPr>
        <w:t xml:space="preserve">      6600           EXPORT RESTRAINT ARRANGEMENTS</w:t>
      </w:r>
    </w:p>
    <w:p w:rsidR="00000000" w:rsidRDefault="0059453D">
      <w:pPr>
        <w:rPr>
          <w:rFonts w:ascii="Arial" w:hAnsi="Arial" w:cs="Arial"/>
          <w:sz w:val="22"/>
        </w:rPr>
      </w:pPr>
      <w:r>
        <w:rPr>
          <w:rFonts w:ascii="Arial" w:hAnsi="Arial" w:cs="Arial"/>
          <w:sz w:val="22"/>
        </w:rPr>
        <w:t xml:space="preserve">        6610            Voluntary export restraint arrangements</w:t>
      </w:r>
    </w:p>
    <w:p w:rsidR="00000000" w:rsidRDefault="0059453D">
      <w:pPr>
        <w:rPr>
          <w:rFonts w:ascii="Arial" w:hAnsi="Arial" w:cs="Arial"/>
          <w:sz w:val="22"/>
        </w:rPr>
      </w:pPr>
      <w:r>
        <w:rPr>
          <w:rFonts w:ascii="Arial" w:hAnsi="Arial" w:cs="Arial"/>
          <w:sz w:val="22"/>
        </w:rPr>
        <w:t xml:space="preserve">        6620            Orderly marketing arrangements</w:t>
      </w:r>
    </w:p>
    <w:p w:rsidR="00000000" w:rsidRDefault="0059453D">
      <w:pPr>
        <w:rPr>
          <w:rFonts w:ascii="Arial" w:hAnsi="Arial" w:cs="Arial"/>
          <w:sz w:val="22"/>
        </w:rPr>
      </w:pPr>
      <w:r>
        <w:rPr>
          <w:rFonts w:ascii="Arial" w:hAnsi="Arial" w:cs="Arial"/>
          <w:sz w:val="22"/>
        </w:rPr>
        <w:t xml:space="preserve">        6630            Multifi</w:t>
      </w:r>
      <w:r>
        <w:rPr>
          <w:rFonts w:ascii="Arial" w:hAnsi="Arial" w:cs="Arial"/>
          <w:sz w:val="22"/>
        </w:rPr>
        <w:t>bre arrangement (MFA)</w:t>
      </w:r>
    </w:p>
    <w:p w:rsidR="00000000" w:rsidRDefault="0059453D">
      <w:pPr>
        <w:rPr>
          <w:rFonts w:ascii="Arial" w:hAnsi="Arial" w:cs="Arial"/>
          <w:sz w:val="22"/>
        </w:rPr>
      </w:pPr>
      <w:r>
        <w:rPr>
          <w:rFonts w:ascii="Arial" w:hAnsi="Arial" w:cs="Arial"/>
          <w:sz w:val="22"/>
        </w:rPr>
        <w:t xml:space="preserve">          6631             Quota agreement</w:t>
      </w:r>
    </w:p>
    <w:p w:rsidR="00000000" w:rsidRDefault="0059453D">
      <w:pPr>
        <w:rPr>
          <w:rFonts w:ascii="Arial" w:hAnsi="Arial" w:cs="Arial"/>
          <w:sz w:val="22"/>
        </w:rPr>
      </w:pPr>
      <w:r>
        <w:rPr>
          <w:rFonts w:ascii="Arial" w:hAnsi="Arial" w:cs="Arial"/>
          <w:sz w:val="22"/>
        </w:rPr>
        <w:t xml:space="preserve">          6632             Consultation agreement</w:t>
      </w:r>
    </w:p>
    <w:p w:rsidR="00000000" w:rsidRDefault="0059453D">
      <w:pPr>
        <w:rPr>
          <w:rFonts w:ascii="Arial" w:hAnsi="Arial" w:cs="Arial"/>
          <w:sz w:val="22"/>
        </w:rPr>
      </w:pPr>
      <w:r>
        <w:rPr>
          <w:rFonts w:ascii="Arial" w:hAnsi="Arial" w:cs="Arial"/>
          <w:sz w:val="22"/>
        </w:rPr>
        <w:t xml:space="preserve">          6633             Administrative co-operation agreement</w:t>
      </w:r>
    </w:p>
    <w:p w:rsidR="00000000" w:rsidRDefault="0059453D">
      <w:pPr>
        <w:rPr>
          <w:rFonts w:ascii="Arial" w:hAnsi="Arial" w:cs="Arial"/>
          <w:sz w:val="22"/>
        </w:rPr>
      </w:pPr>
      <w:r>
        <w:rPr>
          <w:rFonts w:ascii="Arial" w:hAnsi="Arial" w:cs="Arial"/>
          <w:sz w:val="22"/>
        </w:rPr>
        <w:t xml:space="preserve">        6640            Export restraint arrangements on textiles outside MF</w:t>
      </w:r>
      <w:r>
        <w:rPr>
          <w:rFonts w:ascii="Arial" w:hAnsi="Arial" w:cs="Arial"/>
          <w:sz w:val="22"/>
        </w:rPr>
        <w:t>A</w:t>
      </w:r>
    </w:p>
    <w:p w:rsidR="00000000" w:rsidRDefault="0059453D">
      <w:pPr>
        <w:rPr>
          <w:rFonts w:ascii="Arial" w:hAnsi="Arial" w:cs="Arial"/>
          <w:sz w:val="22"/>
        </w:rPr>
      </w:pPr>
      <w:r>
        <w:rPr>
          <w:rFonts w:ascii="Arial" w:hAnsi="Arial" w:cs="Arial"/>
          <w:sz w:val="22"/>
        </w:rPr>
        <w:t xml:space="preserve">          6641             Quota agreement</w:t>
      </w:r>
    </w:p>
    <w:p w:rsidR="00000000" w:rsidRDefault="0059453D">
      <w:pPr>
        <w:rPr>
          <w:rFonts w:ascii="Arial" w:hAnsi="Arial" w:cs="Arial"/>
          <w:sz w:val="22"/>
        </w:rPr>
      </w:pPr>
      <w:r>
        <w:rPr>
          <w:rFonts w:ascii="Arial" w:hAnsi="Arial" w:cs="Arial"/>
          <w:sz w:val="22"/>
        </w:rPr>
        <w:t xml:space="preserve">          6642             Consultation agreement</w:t>
      </w:r>
    </w:p>
    <w:p w:rsidR="00000000" w:rsidRDefault="0059453D">
      <w:pPr>
        <w:rPr>
          <w:rFonts w:ascii="Arial" w:hAnsi="Arial" w:cs="Arial"/>
          <w:sz w:val="22"/>
        </w:rPr>
      </w:pPr>
      <w:r>
        <w:rPr>
          <w:rFonts w:ascii="Arial" w:hAnsi="Arial" w:cs="Arial"/>
          <w:sz w:val="22"/>
        </w:rPr>
        <w:t xml:space="preserve">          6643             Administrative co-operation agreement</w:t>
      </w:r>
    </w:p>
    <w:p w:rsidR="00000000" w:rsidRDefault="0059453D">
      <w:pPr>
        <w:rPr>
          <w:rFonts w:ascii="Arial" w:hAnsi="Arial" w:cs="Arial"/>
          <w:sz w:val="22"/>
        </w:rPr>
      </w:pPr>
      <w:r>
        <w:rPr>
          <w:rFonts w:ascii="Arial" w:hAnsi="Arial" w:cs="Arial"/>
          <w:sz w:val="22"/>
        </w:rPr>
        <w:t xml:space="preserve">        6690            Export restraint arrangements n.e.s.</w:t>
      </w:r>
    </w:p>
    <w:p w:rsidR="00000000" w:rsidRDefault="0059453D">
      <w:pPr>
        <w:rPr>
          <w:rFonts w:ascii="Arial" w:hAnsi="Arial" w:cs="Arial"/>
          <w:sz w:val="22"/>
        </w:rPr>
      </w:pPr>
    </w:p>
    <w:p w:rsidR="00000000" w:rsidRDefault="0059453D">
      <w:pPr>
        <w:rPr>
          <w:rFonts w:ascii="Arial" w:hAnsi="Arial" w:cs="Arial"/>
          <w:sz w:val="22"/>
        </w:rPr>
      </w:pPr>
      <w:r>
        <w:rPr>
          <w:rFonts w:ascii="Arial" w:hAnsi="Arial" w:cs="Arial"/>
          <w:sz w:val="22"/>
        </w:rPr>
        <w:lastRenderedPageBreak/>
        <w:t xml:space="preserve">      6700           ENTERPRISE-SP</w:t>
      </w:r>
      <w:r>
        <w:rPr>
          <w:rFonts w:ascii="Arial" w:hAnsi="Arial" w:cs="Arial"/>
          <w:sz w:val="22"/>
        </w:rPr>
        <w:t>ECIFIC RESTRICTIONS</w:t>
      </w:r>
    </w:p>
    <w:p w:rsidR="00000000" w:rsidRDefault="0059453D">
      <w:pPr>
        <w:rPr>
          <w:rFonts w:ascii="Arial" w:hAnsi="Arial" w:cs="Arial"/>
          <w:sz w:val="22"/>
        </w:rPr>
      </w:pPr>
      <w:r>
        <w:rPr>
          <w:rFonts w:ascii="Arial" w:hAnsi="Arial" w:cs="Arial"/>
          <w:sz w:val="22"/>
        </w:rPr>
        <w:t xml:space="preserve">        6710            Selective approval of importers</w:t>
      </w:r>
    </w:p>
    <w:p w:rsidR="00000000" w:rsidRDefault="0059453D">
      <w:pPr>
        <w:rPr>
          <w:rFonts w:ascii="Arial" w:hAnsi="Arial" w:cs="Arial"/>
          <w:sz w:val="22"/>
        </w:rPr>
      </w:pPr>
      <w:r>
        <w:rPr>
          <w:rFonts w:ascii="Arial" w:hAnsi="Arial" w:cs="Arial"/>
          <w:sz w:val="22"/>
        </w:rPr>
        <w:t xml:space="preserve">        6720            Enterprise-specific quota</w:t>
      </w:r>
    </w:p>
    <w:p w:rsidR="00000000" w:rsidRDefault="0059453D">
      <w:pPr>
        <w:rPr>
          <w:rFonts w:ascii="Arial" w:hAnsi="Arial" w:cs="Arial"/>
          <w:sz w:val="22"/>
        </w:rPr>
      </w:pPr>
      <w:r>
        <w:rPr>
          <w:rFonts w:ascii="Arial" w:hAnsi="Arial" w:cs="Arial"/>
          <w:sz w:val="22"/>
        </w:rPr>
        <w:t xml:space="preserve">        6790            Enterprise-specific restrictions n.e.s.</w:t>
      </w:r>
    </w:p>
    <w:p w:rsidR="00000000" w:rsidRDefault="0059453D">
      <w:pPr>
        <w:rPr>
          <w:rFonts w:ascii="Arial" w:hAnsi="Arial" w:cs="Arial"/>
          <w:sz w:val="22"/>
        </w:rPr>
      </w:pPr>
    </w:p>
    <w:p w:rsidR="00000000" w:rsidRDefault="0059453D">
      <w:pPr>
        <w:rPr>
          <w:rFonts w:ascii="Arial" w:hAnsi="Arial" w:cs="Arial"/>
          <w:sz w:val="22"/>
        </w:rPr>
      </w:pPr>
      <w:r>
        <w:rPr>
          <w:rFonts w:ascii="Arial" w:hAnsi="Arial" w:cs="Arial"/>
          <w:sz w:val="22"/>
        </w:rPr>
        <w:t xml:space="preserve">      6900           QUANTITY CONTROL MEASURES N.E.S.</w:t>
      </w:r>
    </w:p>
    <w:p w:rsidR="00000000" w:rsidRDefault="0059453D">
      <w:pPr>
        <w:rPr>
          <w:rFonts w:ascii="Arial" w:hAnsi="Arial" w:cs="Arial"/>
          <w:sz w:val="22"/>
        </w:rPr>
      </w:pPr>
    </w:p>
    <w:p w:rsidR="00000000" w:rsidRDefault="0059453D">
      <w:pPr>
        <w:rPr>
          <w:rFonts w:ascii="Arial" w:hAnsi="Arial" w:cs="Arial"/>
          <w:sz w:val="22"/>
        </w:rPr>
      </w:pPr>
    </w:p>
    <w:p w:rsidR="00000000" w:rsidRDefault="0059453D">
      <w:pPr>
        <w:pStyle w:val="Heading3"/>
      </w:pPr>
      <w:r>
        <w:t xml:space="preserve">    7000 </w:t>
      </w:r>
      <w:r>
        <w:t xml:space="preserve">         MONOPOLISTIC MEASURES</w:t>
      </w:r>
    </w:p>
    <w:p w:rsidR="00000000" w:rsidRDefault="0059453D">
      <w:pPr>
        <w:rPr>
          <w:rFonts w:ascii="Arial" w:hAnsi="Arial" w:cs="Arial"/>
          <w:sz w:val="22"/>
        </w:rPr>
      </w:pPr>
    </w:p>
    <w:p w:rsidR="00000000" w:rsidRDefault="0059453D">
      <w:pPr>
        <w:rPr>
          <w:rFonts w:ascii="Arial" w:hAnsi="Arial" w:cs="Arial"/>
          <w:sz w:val="22"/>
        </w:rPr>
      </w:pPr>
      <w:r>
        <w:rPr>
          <w:rFonts w:ascii="Arial" w:hAnsi="Arial" w:cs="Arial"/>
          <w:sz w:val="22"/>
        </w:rPr>
        <w:t xml:space="preserve">      7100           SINGLE CHANNEL FOR IMPORTS</w:t>
      </w:r>
    </w:p>
    <w:p w:rsidR="00000000" w:rsidRDefault="0059453D">
      <w:pPr>
        <w:rPr>
          <w:rFonts w:ascii="Arial" w:hAnsi="Arial" w:cs="Arial"/>
          <w:sz w:val="22"/>
        </w:rPr>
      </w:pPr>
      <w:r>
        <w:rPr>
          <w:rFonts w:ascii="Arial" w:hAnsi="Arial" w:cs="Arial"/>
          <w:sz w:val="22"/>
        </w:rPr>
        <w:t xml:space="preserve">        7110            State trading administration</w:t>
      </w:r>
    </w:p>
    <w:p w:rsidR="00000000" w:rsidRDefault="0059453D">
      <w:pPr>
        <w:rPr>
          <w:rFonts w:ascii="Arial" w:hAnsi="Arial" w:cs="Arial"/>
          <w:sz w:val="22"/>
        </w:rPr>
      </w:pPr>
      <w:r>
        <w:rPr>
          <w:rFonts w:ascii="Arial" w:hAnsi="Arial" w:cs="Arial"/>
          <w:sz w:val="22"/>
        </w:rPr>
        <w:t xml:space="preserve">        7120            Sole importing agency</w:t>
      </w:r>
    </w:p>
    <w:p w:rsidR="00000000" w:rsidRDefault="0059453D">
      <w:pPr>
        <w:rPr>
          <w:rFonts w:ascii="Arial" w:hAnsi="Arial" w:cs="Arial"/>
          <w:sz w:val="22"/>
        </w:rPr>
      </w:pPr>
      <w:r>
        <w:rPr>
          <w:rFonts w:ascii="Arial" w:hAnsi="Arial" w:cs="Arial"/>
          <w:sz w:val="22"/>
        </w:rPr>
        <w:t xml:space="preserve">        7170            Single channel for sensitive product categories</w:t>
      </w:r>
    </w:p>
    <w:p w:rsidR="00000000" w:rsidRDefault="0059453D">
      <w:pPr>
        <w:rPr>
          <w:rFonts w:ascii="Arial" w:hAnsi="Arial" w:cs="Arial"/>
          <w:sz w:val="22"/>
        </w:rPr>
      </w:pPr>
    </w:p>
    <w:p w:rsidR="00000000" w:rsidRDefault="0059453D">
      <w:pPr>
        <w:rPr>
          <w:rFonts w:ascii="Arial" w:hAnsi="Arial" w:cs="Arial"/>
          <w:sz w:val="22"/>
        </w:rPr>
      </w:pPr>
      <w:r>
        <w:rPr>
          <w:rFonts w:ascii="Arial" w:hAnsi="Arial" w:cs="Arial"/>
          <w:sz w:val="22"/>
        </w:rPr>
        <w:t xml:space="preserve">    </w:t>
      </w:r>
      <w:r>
        <w:rPr>
          <w:rFonts w:ascii="Arial" w:hAnsi="Arial" w:cs="Arial"/>
          <w:sz w:val="22"/>
        </w:rPr>
        <w:t xml:space="preserve">  7200           COMPULSORY NATIONAL SERVICES</w:t>
      </w:r>
    </w:p>
    <w:p w:rsidR="00000000" w:rsidRDefault="0059453D">
      <w:pPr>
        <w:rPr>
          <w:rFonts w:ascii="Arial" w:hAnsi="Arial" w:cs="Arial"/>
          <w:sz w:val="22"/>
        </w:rPr>
      </w:pPr>
      <w:r>
        <w:rPr>
          <w:rFonts w:ascii="Arial" w:hAnsi="Arial" w:cs="Arial"/>
          <w:sz w:val="22"/>
        </w:rPr>
        <w:t xml:space="preserve">        7210            Compulsory national insurance</w:t>
      </w:r>
    </w:p>
    <w:p w:rsidR="00000000" w:rsidRDefault="0059453D">
      <w:pPr>
        <w:rPr>
          <w:rFonts w:ascii="Arial" w:hAnsi="Arial" w:cs="Arial"/>
          <w:sz w:val="22"/>
        </w:rPr>
      </w:pPr>
      <w:r>
        <w:rPr>
          <w:rFonts w:ascii="Arial" w:hAnsi="Arial" w:cs="Arial"/>
          <w:sz w:val="22"/>
        </w:rPr>
        <w:t xml:space="preserve">        7220            Compulsory national transport</w:t>
      </w:r>
    </w:p>
    <w:p w:rsidR="00000000" w:rsidRDefault="0059453D">
      <w:pPr>
        <w:rPr>
          <w:rFonts w:ascii="Arial" w:hAnsi="Arial" w:cs="Arial"/>
          <w:sz w:val="22"/>
        </w:rPr>
      </w:pPr>
    </w:p>
    <w:p w:rsidR="00000000" w:rsidRDefault="0059453D">
      <w:pPr>
        <w:rPr>
          <w:rFonts w:ascii="Arial" w:hAnsi="Arial" w:cs="Arial"/>
          <w:sz w:val="22"/>
        </w:rPr>
      </w:pPr>
      <w:r>
        <w:rPr>
          <w:rFonts w:ascii="Arial" w:hAnsi="Arial" w:cs="Arial"/>
          <w:sz w:val="22"/>
        </w:rPr>
        <w:t xml:space="preserve">      7900           MONOPOLISTIC MEASURES N.E.S.</w:t>
      </w:r>
    </w:p>
    <w:p w:rsidR="00000000" w:rsidRDefault="0059453D">
      <w:pPr>
        <w:rPr>
          <w:rFonts w:ascii="Arial" w:hAnsi="Arial" w:cs="Arial"/>
          <w:b/>
          <w:bCs/>
          <w:sz w:val="22"/>
        </w:rPr>
      </w:pPr>
    </w:p>
    <w:p w:rsidR="00000000" w:rsidRDefault="0059453D">
      <w:pPr>
        <w:rPr>
          <w:rFonts w:ascii="Arial" w:hAnsi="Arial" w:cs="Arial"/>
          <w:sz w:val="22"/>
        </w:rPr>
      </w:pPr>
      <w:r>
        <w:rPr>
          <w:rFonts w:ascii="Arial" w:hAnsi="Arial" w:cs="Arial"/>
          <w:b/>
          <w:bCs/>
          <w:sz w:val="22"/>
        </w:rPr>
        <w:t xml:space="preserve">    8000          TECHNICAL MEASURES</w:t>
      </w:r>
    </w:p>
    <w:p w:rsidR="00000000" w:rsidRDefault="0059453D">
      <w:pPr>
        <w:rPr>
          <w:rFonts w:ascii="Arial" w:hAnsi="Arial" w:cs="Arial"/>
          <w:sz w:val="22"/>
        </w:rPr>
      </w:pPr>
    </w:p>
    <w:p w:rsidR="00000000" w:rsidRDefault="0059453D">
      <w:pPr>
        <w:rPr>
          <w:rFonts w:ascii="Arial" w:hAnsi="Arial" w:cs="Arial"/>
          <w:sz w:val="22"/>
        </w:rPr>
      </w:pPr>
      <w:r>
        <w:rPr>
          <w:rFonts w:ascii="Arial" w:hAnsi="Arial" w:cs="Arial"/>
          <w:sz w:val="22"/>
        </w:rPr>
        <w:t xml:space="preserve">      8100  </w:t>
      </w:r>
      <w:r>
        <w:rPr>
          <w:rFonts w:ascii="Arial" w:hAnsi="Arial" w:cs="Arial"/>
          <w:sz w:val="22"/>
        </w:rPr>
        <w:t xml:space="preserve">         TECHNICAL REGULATIONS</w:t>
      </w:r>
    </w:p>
    <w:p w:rsidR="00000000" w:rsidRDefault="0059453D">
      <w:pPr>
        <w:rPr>
          <w:rFonts w:ascii="Arial" w:hAnsi="Arial" w:cs="Arial"/>
          <w:sz w:val="22"/>
        </w:rPr>
      </w:pPr>
      <w:r>
        <w:rPr>
          <w:rFonts w:ascii="Arial" w:hAnsi="Arial" w:cs="Arial"/>
          <w:sz w:val="22"/>
        </w:rPr>
        <w:t xml:space="preserve">        8110            Product characteristics requirements</w:t>
      </w:r>
    </w:p>
    <w:p w:rsidR="00000000" w:rsidRDefault="0059453D">
      <w:pPr>
        <w:rPr>
          <w:rFonts w:ascii="Arial" w:hAnsi="Arial" w:cs="Arial"/>
          <w:sz w:val="22"/>
        </w:rPr>
      </w:pPr>
      <w:r>
        <w:rPr>
          <w:rFonts w:ascii="Arial" w:hAnsi="Arial" w:cs="Arial"/>
          <w:sz w:val="22"/>
        </w:rPr>
        <w:t xml:space="preserve">        8120            Marking requirements</w:t>
      </w:r>
    </w:p>
    <w:p w:rsidR="00000000" w:rsidRDefault="0059453D">
      <w:pPr>
        <w:rPr>
          <w:rFonts w:ascii="Arial" w:hAnsi="Arial" w:cs="Arial"/>
          <w:sz w:val="22"/>
        </w:rPr>
      </w:pPr>
      <w:r>
        <w:rPr>
          <w:rFonts w:ascii="Arial" w:hAnsi="Arial" w:cs="Arial"/>
          <w:sz w:val="22"/>
        </w:rPr>
        <w:t xml:space="preserve">        8130            </w:t>
      </w:r>
      <w:proofErr w:type="spellStart"/>
      <w:r>
        <w:rPr>
          <w:rFonts w:ascii="Arial" w:hAnsi="Arial" w:cs="Arial"/>
          <w:sz w:val="22"/>
        </w:rPr>
        <w:t>Labelling</w:t>
      </w:r>
      <w:proofErr w:type="spellEnd"/>
      <w:r>
        <w:rPr>
          <w:rFonts w:ascii="Arial" w:hAnsi="Arial" w:cs="Arial"/>
          <w:sz w:val="22"/>
        </w:rPr>
        <w:t xml:space="preserve"> requirements</w:t>
      </w:r>
    </w:p>
    <w:p w:rsidR="00000000" w:rsidRDefault="0059453D">
      <w:pPr>
        <w:rPr>
          <w:rFonts w:ascii="Arial" w:hAnsi="Arial" w:cs="Arial"/>
          <w:sz w:val="22"/>
        </w:rPr>
      </w:pPr>
      <w:r>
        <w:rPr>
          <w:rFonts w:ascii="Arial" w:hAnsi="Arial" w:cs="Arial"/>
          <w:sz w:val="22"/>
        </w:rPr>
        <w:t xml:space="preserve">        8140            Packaging requirements</w:t>
      </w:r>
    </w:p>
    <w:p w:rsidR="00000000" w:rsidRDefault="0059453D">
      <w:pPr>
        <w:rPr>
          <w:rFonts w:ascii="Arial" w:hAnsi="Arial" w:cs="Arial"/>
          <w:sz w:val="22"/>
        </w:rPr>
      </w:pPr>
      <w:r>
        <w:rPr>
          <w:rFonts w:ascii="Arial" w:hAnsi="Arial" w:cs="Arial"/>
          <w:sz w:val="22"/>
        </w:rPr>
        <w:t xml:space="preserve">        8150            T</w:t>
      </w:r>
      <w:r>
        <w:rPr>
          <w:rFonts w:ascii="Arial" w:hAnsi="Arial" w:cs="Arial"/>
          <w:sz w:val="22"/>
        </w:rPr>
        <w:t>esting, inspection and quarantine requirements</w:t>
      </w:r>
    </w:p>
    <w:p w:rsidR="00000000" w:rsidRDefault="0059453D">
      <w:pPr>
        <w:rPr>
          <w:rFonts w:ascii="Arial" w:hAnsi="Arial" w:cs="Arial"/>
          <w:sz w:val="22"/>
        </w:rPr>
      </w:pPr>
      <w:r>
        <w:rPr>
          <w:rFonts w:ascii="Arial" w:hAnsi="Arial" w:cs="Arial"/>
          <w:sz w:val="22"/>
        </w:rPr>
        <w:t xml:space="preserve">        8160            Information requirements</w:t>
      </w:r>
    </w:p>
    <w:p w:rsidR="00000000" w:rsidRDefault="0059453D">
      <w:pPr>
        <w:rPr>
          <w:rFonts w:ascii="Arial" w:hAnsi="Arial" w:cs="Arial"/>
          <w:sz w:val="22"/>
        </w:rPr>
      </w:pPr>
      <w:r>
        <w:rPr>
          <w:rFonts w:ascii="Arial" w:hAnsi="Arial" w:cs="Arial"/>
          <w:sz w:val="22"/>
        </w:rPr>
        <w:t xml:space="preserve">        8170            Requirement relative to transit</w:t>
      </w:r>
    </w:p>
    <w:p w:rsidR="00000000" w:rsidRDefault="0059453D">
      <w:pPr>
        <w:rPr>
          <w:rFonts w:ascii="Arial" w:hAnsi="Arial" w:cs="Arial"/>
          <w:sz w:val="22"/>
        </w:rPr>
      </w:pPr>
      <w:r>
        <w:rPr>
          <w:rFonts w:ascii="Arial" w:hAnsi="Arial" w:cs="Arial"/>
          <w:sz w:val="22"/>
        </w:rPr>
        <w:t xml:space="preserve">        8180            Requirement to pass through specified customs</w:t>
      </w:r>
    </w:p>
    <w:p w:rsidR="00000000" w:rsidRDefault="0059453D">
      <w:pPr>
        <w:rPr>
          <w:rFonts w:ascii="Arial" w:hAnsi="Arial" w:cs="Arial"/>
          <w:sz w:val="22"/>
        </w:rPr>
      </w:pPr>
      <w:r>
        <w:rPr>
          <w:rFonts w:ascii="Arial" w:hAnsi="Arial" w:cs="Arial"/>
          <w:sz w:val="22"/>
        </w:rPr>
        <w:t xml:space="preserve">        8190            Technical </w:t>
      </w:r>
      <w:r>
        <w:rPr>
          <w:rFonts w:ascii="Arial" w:hAnsi="Arial" w:cs="Arial"/>
          <w:sz w:val="22"/>
        </w:rPr>
        <w:t>regulations n.e.s.</w:t>
      </w:r>
    </w:p>
    <w:p w:rsidR="00000000" w:rsidRDefault="0059453D">
      <w:pPr>
        <w:rPr>
          <w:rFonts w:ascii="Arial" w:hAnsi="Arial" w:cs="Arial"/>
          <w:sz w:val="22"/>
        </w:rPr>
      </w:pPr>
    </w:p>
    <w:p w:rsidR="00000000" w:rsidRDefault="0059453D">
      <w:pPr>
        <w:rPr>
          <w:rFonts w:ascii="Arial" w:hAnsi="Arial" w:cs="Arial"/>
          <w:sz w:val="22"/>
        </w:rPr>
      </w:pPr>
      <w:r>
        <w:rPr>
          <w:rFonts w:ascii="Arial" w:hAnsi="Arial" w:cs="Arial"/>
          <w:sz w:val="22"/>
        </w:rPr>
        <w:t xml:space="preserve">      8200           PRE-SHIPMENT INSPECTION</w:t>
      </w:r>
    </w:p>
    <w:p w:rsidR="00000000" w:rsidRDefault="0059453D">
      <w:pPr>
        <w:rPr>
          <w:rFonts w:ascii="Arial" w:hAnsi="Arial" w:cs="Arial"/>
          <w:sz w:val="22"/>
        </w:rPr>
      </w:pPr>
      <w:r>
        <w:rPr>
          <w:rFonts w:ascii="Arial" w:hAnsi="Arial" w:cs="Arial"/>
          <w:sz w:val="22"/>
        </w:rPr>
        <w:t xml:space="preserve">      8300           SPECIAL CUSTOMS FORMALITIES</w:t>
      </w:r>
    </w:p>
    <w:p w:rsidR="00000000" w:rsidRDefault="0059453D">
      <w:pPr>
        <w:rPr>
          <w:rFonts w:ascii="Arial" w:hAnsi="Arial" w:cs="Arial"/>
          <w:sz w:val="22"/>
        </w:rPr>
      </w:pPr>
      <w:r>
        <w:rPr>
          <w:rFonts w:ascii="Arial" w:hAnsi="Arial" w:cs="Arial"/>
          <w:sz w:val="22"/>
        </w:rPr>
        <w:t xml:space="preserve">      8400           RETURN OBLIGATION</w:t>
      </w:r>
    </w:p>
    <w:p w:rsidR="00000000" w:rsidRDefault="0059453D">
      <w:pPr>
        <w:rPr>
          <w:rFonts w:ascii="Arial" w:hAnsi="Arial" w:cs="Arial"/>
          <w:sz w:val="22"/>
        </w:rPr>
      </w:pPr>
      <w:r>
        <w:rPr>
          <w:rFonts w:ascii="Arial" w:hAnsi="Arial" w:cs="Arial"/>
          <w:sz w:val="22"/>
        </w:rPr>
        <w:t xml:space="preserve">      8900           TECHNICAL MEASURES N.E.S.</w:t>
      </w:r>
    </w:p>
    <w:p w:rsidR="00000000" w:rsidRDefault="0059453D">
      <w:pPr>
        <w:rPr>
          <w:rFonts w:ascii="Arial" w:hAnsi="Arial" w:cs="Arial"/>
        </w:rPr>
      </w:pPr>
    </w:p>
    <w:p w:rsidR="00000000" w:rsidRDefault="0059453D">
      <w:pPr>
        <w:rPr>
          <w:rFonts w:ascii="Arial" w:hAnsi="Arial" w:cs="Arial"/>
        </w:rPr>
      </w:pPr>
    </w:p>
    <w:p w:rsidR="00000000" w:rsidRDefault="0059453D">
      <w:pPr>
        <w:rPr>
          <w:rFonts w:ascii="Arial" w:hAnsi="Arial" w:cs="Arial"/>
        </w:rPr>
      </w:pPr>
    </w:p>
    <w:p w:rsidR="00000000" w:rsidRDefault="0059453D">
      <w:pPr>
        <w:rPr>
          <w:rFonts w:ascii="Arial" w:hAnsi="Arial" w:cs="Arial"/>
        </w:rPr>
      </w:pPr>
      <w:r>
        <w:rPr>
          <w:rFonts w:ascii="Arial" w:hAnsi="Arial" w:cs="Arial"/>
        </w:rPr>
        <w:t xml:space="preserve">       It should be noted that at present the Coding </w:t>
      </w:r>
      <w:r>
        <w:rPr>
          <w:rFonts w:ascii="Arial" w:hAnsi="Arial" w:cs="Arial"/>
        </w:rPr>
        <w:t>System covers only import measures and that measures regarding exports have not yet been considered.  The descriptive notes of import regimes apply a shortened version of this Coding System by eliminating zeroes and introducing a period after the first two</w:t>
      </w:r>
      <w:r>
        <w:rPr>
          <w:rFonts w:ascii="Arial" w:hAnsi="Arial" w:cs="Arial"/>
        </w:rPr>
        <w:t xml:space="preserve"> digits of the code number.</w:t>
      </w:r>
    </w:p>
    <w:p w:rsidR="00000000" w:rsidRDefault="0059453D">
      <w:pPr>
        <w:rPr>
          <w:rFonts w:ascii="Arial" w:hAnsi="Arial" w:cs="Arial"/>
        </w:rPr>
      </w:pPr>
    </w:p>
    <w:p w:rsidR="00000000" w:rsidRDefault="0059453D">
      <w:pPr>
        <w:rPr>
          <w:rFonts w:ascii="Arial" w:hAnsi="Arial" w:cs="Arial"/>
        </w:rPr>
      </w:pPr>
      <w:r>
        <w:rPr>
          <w:rFonts w:ascii="Arial" w:hAnsi="Arial" w:cs="Arial"/>
        </w:rPr>
        <w:t xml:space="preserve">       The measures for sensitive product categories, with codes ending in 7*, are further subdivided according to specific purposes if appropriate: (1) to protect human health (71); (2) to protect animal health and life  (72);</w:t>
      </w:r>
      <w:r>
        <w:rPr>
          <w:rFonts w:ascii="Arial" w:hAnsi="Arial" w:cs="Arial"/>
        </w:rPr>
        <w:t xml:space="preserve">  (3) to protect plant health  (73);  (4) to protect environment (74); (5) to protect wildlife (75); (6) to control drug abuse (76);  (7) to ensure human safety  (77);  (8) to ensure national security (78); and (9) for purposes n.e.s.  (79).</w:t>
      </w:r>
    </w:p>
    <w:p w:rsidR="00000000" w:rsidRDefault="0059453D">
      <w:pPr>
        <w:rPr>
          <w:rFonts w:ascii="Arial" w:hAnsi="Arial" w:cs="Arial"/>
        </w:rPr>
      </w:pPr>
    </w:p>
    <w:p w:rsidR="00000000" w:rsidRDefault="0059453D">
      <w:pPr>
        <w:rPr>
          <w:rFonts w:ascii="Arial" w:hAnsi="Arial" w:cs="Arial"/>
        </w:rPr>
      </w:pPr>
      <w:r>
        <w:rPr>
          <w:rFonts w:ascii="Arial" w:hAnsi="Arial" w:cs="Arial"/>
        </w:rPr>
        <w:t xml:space="preserve">       The te</w:t>
      </w:r>
      <w:r>
        <w:rPr>
          <w:rFonts w:ascii="Arial" w:hAnsi="Arial" w:cs="Arial"/>
        </w:rPr>
        <w:t>chnical regulations are subdivided according to specific purposes, likewise as the measures for sensitive product categories (See previous footnote); 8111, 8121, etc. for protection of human health; 8112, 8122, etc. for protection of animal       health an</w:t>
      </w:r>
      <w:r>
        <w:rPr>
          <w:rFonts w:ascii="Arial" w:hAnsi="Arial" w:cs="Arial"/>
        </w:rPr>
        <w:t>d life, etc.</w:t>
      </w:r>
    </w:p>
    <w:p w:rsidR="00000000" w:rsidRDefault="0059453D">
      <w:pPr>
        <w:jc w:val="center"/>
        <w:rPr>
          <w:rFonts w:ascii="Arial" w:hAnsi="Arial" w:cs="Arial"/>
          <w:b/>
          <w:bCs/>
          <w:sz w:val="28"/>
        </w:rPr>
      </w:pPr>
      <w:r>
        <w:br w:type="page"/>
      </w:r>
      <w:r>
        <w:rPr>
          <w:rFonts w:ascii="Arial" w:hAnsi="Arial" w:cs="Arial"/>
          <w:b/>
          <w:bCs/>
          <w:sz w:val="28"/>
        </w:rPr>
        <w:lastRenderedPageBreak/>
        <w:t>Working Definitions for the TCM Coding System</w:t>
      </w:r>
    </w:p>
    <w:p w:rsidR="00000000" w:rsidRDefault="0059453D">
      <w:pPr>
        <w:jc w:val="both"/>
        <w:rPr>
          <w:rFonts w:ascii="Arial" w:hAnsi="Arial"/>
          <w:b/>
        </w:rPr>
      </w:pPr>
    </w:p>
    <w:p w:rsidR="00000000" w:rsidRDefault="0059453D">
      <w:pPr>
        <w:jc w:val="both"/>
        <w:rPr>
          <w:rFonts w:ascii="Arial" w:hAnsi="Arial"/>
        </w:rPr>
      </w:pPr>
    </w:p>
    <w:p w:rsidR="00000000" w:rsidRDefault="0059453D">
      <w:pPr>
        <w:jc w:val="both"/>
        <w:rPr>
          <w:rFonts w:ascii="Arial" w:hAnsi="Arial" w:cs="Arial"/>
          <w:sz w:val="22"/>
        </w:rPr>
      </w:pPr>
      <w:r>
        <w:rPr>
          <w:rFonts w:ascii="Arial" w:hAnsi="Arial"/>
        </w:rPr>
        <w:t xml:space="preserve">       </w:t>
      </w:r>
      <w:r>
        <w:rPr>
          <w:rFonts w:ascii="Arial" w:hAnsi="Arial" w:cs="Arial"/>
          <w:sz w:val="22"/>
        </w:rPr>
        <w:t>This section presents working definitions for the trade control measures included in the Database, together with their corresponding code number. The measures are classified under broad c</w:t>
      </w:r>
      <w:r>
        <w:rPr>
          <w:rFonts w:ascii="Arial" w:hAnsi="Arial" w:cs="Arial"/>
          <w:sz w:val="22"/>
        </w:rPr>
        <w:t>ategories according to their nature. Within the broad categories, the measures are further subdivided according to their characteristics. Special mention should be made of the measures for sensitive product categories and technical regulations, which are s</w:t>
      </w:r>
      <w:r>
        <w:rPr>
          <w:rFonts w:ascii="Arial" w:hAnsi="Arial" w:cs="Arial"/>
          <w:sz w:val="22"/>
        </w:rPr>
        <w:t>ubdivided according to their corresponding objectives, i.e., for the protection of human health, animal health and life, plant health, the environment and wildlife, to control drug abuse, to ensure human safety and to ensure national security. When utilizi</w:t>
      </w:r>
      <w:r>
        <w:rPr>
          <w:rFonts w:ascii="Arial" w:hAnsi="Arial" w:cs="Arial"/>
          <w:sz w:val="22"/>
        </w:rPr>
        <w:t>ng information from the Database, any subset of individual measures can be selected and regrouped, according to the specific purposes of each analysis.</w:t>
      </w:r>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t>1. TARIFF MEASURES</w:t>
      </w:r>
    </w:p>
    <w:p w:rsidR="00000000" w:rsidRDefault="0059453D">
      <w:pPr>
        <w:jc w:val="both"/>
        <w:rPr>
          <w:rFonts w:ascii="Arial" w:hAnsi="Arial" w:cs="Arial"/>
          <w:sz w:val="22"/>
        </w:rPr>
      </w:pPr>
    </w:p>
    <w:p w:rsidR="00000000" w:rsidRDefault="0059453D">
      <w:pPr>
        <w:jc w:val="both"/>
        <w:rPr>
          <w:rFonts w:ascii="Arial" w:hAnsi="Arial" w:cs="Arial"/>
          <w:sz w:val="22"/>
        </w:rPr>
      </w:pPr>
      <w:r>
        <w:rPr>
          <w:rFonts w:ascii="Arial" w:hAnsi="Arial" w:cs="Arial"/>
          <w:sz w:val="22"/>
        </w:rPr>
        <w:t xml:space="preserve">       Tariff measures serve either to raise fiscal revenue or to protect domestic </w:t>
      </w:r>
      <w:r>
        <w:rPr>
          <w:rFonts w:ascii="Arial" w:hAnsi="Arial" w:cs="Arial"/>
          <w:sz w:val="22"/>
        </w:rPr>
        <w:t>industry from foreign competition and are applied when a product crosses the boundary of a customs area. These measures increase the import price by a fixed percentage or by a fixed amount, calculated respectively on the basis on the value (</w:t>
      </w:r>
      <w:r>
        <w:rPr>
          <w:rFonts w:ascii="Arial" w:hAnsi="Arial" w:cs="Arial"/>
          <w:i/>
          <w:sz w:val="22"/>
        </w:rPr>
        <w:t>Ad valorem</w:t>
      </w:r>
      <w:r>
        <w:rPr>
          <w:rFonts w:ascii="Arial" w:hAnsi="Arial" w:cs="Arial"/>
          <w:sz w:val="22"/>
        </w:rPr>
        <w:t xml:space="preserve"> tari</w:t>
      </w:r>
      <w:r>
        <w:rPr>
          <w:rFonts w:ascii="Arial" w:hAnsi="Arial" w:cs="Arial"/>
          <w:sz w:val="22"/>
        </w:rPr>
        <w:t>ffs) and the physical quantity (specific tariffs).</w:t>
      </w:r>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t>1100</w:t>
      </w:r>
    </w:p>
    <w:p w:rsidR="00000000" w:rsidRDefault="0059453D">
      <w:pPr>
        <w:jc w:val="both"/>
        <w:rPr>
          <w:rFonts w:ascii="Arial" w:hAnsi="Arial" w:cs="Arial"/>
          <w:b/>
          <w:sz w:val="22"/>
        </w:rPr>
      </w:pPr>
      <w:r>
        <w:rPr>
          <w:rFonts w:ascii="Arial" w:hAnsi="Arial" w:cs="Arial"/>
          <w:b/>
          <w:sz w:val="22"/>
        </w:rPr>
        <w:t>Statutory customs duties</w:t>
      </w:r>
    </w:p>
    <w:p w:rsidR="00000000" w:rsidRDefault="0059453D">
      <w:pPr>
        <w:jc w:val="both"/>
        <w:rPr>
          <w:rFonts w:ascii="Arial" w:hAnsi="Arial" w:cs="Arial"/>
          <w:sz w:val="22"/>
        </w:rPr>
      </w:pPr>
      <w:r>
        <w:rPr>
          <w:rFonts w:ascii="Arial" w:hAnsi="Arial" w:cs="Arial"/>
          <w:sz w:val="22"/>
        </w:rPr>
        <w:t>Basic duties as laid down in the provisions of the customs tariff law, often defined also as general duties. Almost all countries apply in practice the MFN duties (</w:t>
      </w:r>
      <w:r>
        <w:rPr>
          <w:rFonts w:ascii="Arial" w:hAnsi="Arial" w:cs="Arial"/>
          <w:b/>
          <w:sz w:val="22"/>
        </w:rPr>
        <w:t>1200</w:t>
      </w:r>
      <w:r>
        <w:rPr>
          <w:rFonts w:ascii="Arial" w:hAnsi="Arial" w:cs="Arial"/>
          <w:sz w:val="22"/>
        </w:rPr>
        <w:t>) as g</w:t>
      </w:r>
      <w:r>
        <w:rPr>
          <w:rFonts w:ascii="Arial" w:hAnsi="Arial" w:cs="Arial"/>
          <w:sz w:val="22"/>
        </w:rPr>
        <w:t>eneral duties, while few countries apply duties higher than MFN duties.</w:t>
      </w:r>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t>1200</w:t>
      </w:r>
    </w:p>
    <w:p w:rsidR="00000000" w:rsidRDefault="0059453D">
      <w:pPr>
        <w:jc w:val="both"/>
        <w:rPr>
          <w:rFonts w:ascii="Arial" w:hAnsi="Arial" w:cs="Arial"/>
          <w:sz w:val="22"/>
        </w:rPr>
      </w:pPr>
      <w:r>
        <w:rPr>
          <w:rFonts w:ascii="Arial" w:hAnsi="Arial" w:cs="Arial"/>
          <w:b/>
          <w:sz w:val="22"/>
        </w:rPr>
        <w:t>MFN duties</w:t>
      </w:r>
    </w:p>
    <w:p w:rsidR="00000000" w:rsidRDefault="0059453D">
      <w:pPr>
        <w:jc w:val="both"/>
        <w:rPr>
          <w:rFonts w:ascii="Arial" w:hAnsi="Arial" w:cs="Arial"/>
          <w:sz w:val="22"/>
        </w:rPr>
      </w:pPr>
      <w:proofErr w:type="gramStart"/>
      <w:r>
        <w:rPr>
          <w:rFonts w:ascii="Arial" w:hAnsi="Arial" w:cs="Arial"/>
          <w:sz w:val="22"/>
        </w:rPr>
        <w:t>Defining the General Most-</w:t>
      </w:r>
      <w:proofErr w:type="spellStart"/>
      <w:r>
        <w:rPr>
          <w:rFonts w:ascii="Arial" w:hAnsi="Arial" w:cs="Arial"/>
          <w:sz w:val="22"/>
        </w:rPr>
        <w:t>Favoured</w:t>
      </w:r>
      <w:proofErr w:type="spellEnd"/>
      <w:r>
        <w:rPr>
          <w:rFonts w:ascii="Arial" w:hAnsi="Arial" w:cs="Arial"/>
          <w:sz w:val="22"/>
        </w:rPr>
        <w:t xml:space="preserve">-Nation Treatment, GATT (Article I) states that "any advantage, </w:t>
      </w:r>
      <w:proofErr w:type="spellStart"/>
      <w:r>
        <w:rPr>
          <w:rFonts w:ascii="Arial" w:hAnsi="Arial" w:cs="Arial"/>
          <w:sz w:val="22"/>
        </w:rPr>
        <w:t>favour</w:t>
      </w:r>
      <w:proofErr w:type="spellEnd"/>
      <w:r>
        <w:rPr>
          <w:rFonts w:ascii="Arial" w:hAnsi="Arial" w:cs="Arial"/>
          <w:sz w:val="22"/>
        </w:rPr>
        <w:t>, privilege or immunity granted by any contracting party to any</w:t>
      </w:r>
      <w:r>
        <w:rPr>
          <w:rFonts w:ascii="Arial" w:hAnsi="Arial" w:cs="Arial"/>
          <w:sz w:val="22"/>
        </w:rPr>
        <w:t xml:space="preserve"> product originating in or destined for any other country shall be accorded immediately and unconditionally to the like product originating in or destined for the territories of all other contracting parties".</w:t>
      </w:r>
      <w:proofErr w:type="gramEnd"/>
      <w:r>
        <w:rPr>
          <w:rFonts w:ascii="Arial" w:hAnsi="Arial" w:cs="Arial"/>
          <w:sz w:val="22"/>
        </w:rPr>
        <w:t xml:space="preserve"> In practice, the MFN treatment is no longer li</w:t>
      </w:r>
      <w:r>
        <w:rPr>
          <w:rFonts w:ascii="Arial" w:hAnsi="Arial" w:cs="Arial"/>
          <w:sz w:val="22"/>
        </w:rPr>
        <w:t>mited to GATT contracting parties but applicable to other trading partners.</w:t>
      </w:r>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t>1300</w:t>
      </w:r>
    </w:p>
    <w:p w:rsidR="00000000" w:rsidRDefault="0059453D">
      <w:pPr>
        <w:jc w:val="both"/>
        <w:rPr>
          <w:rFonts w:ascii="Arial" w:hAnsi="Arial" w:cs="Arial"/>
          <w:sz w:val="22"/>
        </w:rPr>
      </w:pPr>
      <w:r>
        <w:rPr>
          <w:rFonts w:ascii="Arial" w:hAnsi="Arial" w:cs="Arial"/>
          <w:b/>
          <w:sz w:val="22"/>
        </w:rPr>
        <w:t>GATT ceiling duties</w:t>
      </w:r>
    </w:p>
    <w:p w:rsidR="00000000" w:rsidRDefault="0059453D">
      <w:pPr>
        <w:jc w:val="both"/>
        <w:rPr>
          <w:rFonts w:ascii="Arial" w:hAnsi="Arial" w:cs="Arial"/>
          <w:sz w:val="22"/>
        </w:rPr>
      </w:pPr>
      <w:proofErr w:type="gramStart"/>
      <w:r>
        <w:rPr>
          <w:rFonts w:ascii="Arial" w:hAnsi="Arial" w:cs="Arial"/>
          <w:sz w:val="22"/>
        </w:rPr>
        <w:t>Maximum duties that may be applied by a GATT contracting party to other parties, which have been bound against concessions as a result of GATT negotiation</w:t>
      </w:r>
      <w:r>
        <w:rPr>
          <w:rFonts w:ascii="Arial" w:hAnsi="Arial" w:cs="Arial"/>
          <w:sz w:val="22"/>
        </w:rPr>
        <w:t>s.</w:t>
      </w:r>
      <w:proofErr w:type="gramEnd"/>
    </w:p>
    <w:p w:rsidR="00000000" w:rsidRDefault="0059453D">
      <w:pPr>
        <w:jc w:val="both"/>
        <w:rPr>
          <w:rFonts w:ascii="Arial" w:hAnsi="Arial" w:cs="Arial"/>
          <w:sz w:val="22"/>
        </w:rPr>
      </w:pPr>
    </w:p>
    <w:p w:rsidR="00000000" w:rsidRDefault="0059453D">
      <w:pPr>
        <w:jc w:val="both"/>
        <w:rPr>
          <w:rFonts w:ascii="Arial" w:hAnsi="Arial" w:cs="Arial"/>
          <w:b/>
          <w:sz w:val="22"/>
        </w:rPr>
      </w:pPr>
    </w:p>
    <w:p w:rsidR="00000000" w:rsidRDefault="0059453D">
      <w:pPr>
        <w:jc w:val="both"/>
        <w:rPr>
          <w:rFonts w:ascii="Arial" w:hAnsi="Arial" w:cs="Arial"/>
          <w:b/>
          <w:sz w:val="22"/>
        </w:rPr>
      </w:pPr>
    </w:p>
    <w:p w:rsidR="00000000" w:rsidRDefault="0059453D">
      <w:pPr>
        <w:jc w:val="both"/>
        <w:rPr>
          <w:rFonts w:ascii="Arial" w:hAnsi="Arial" w:cs="Arial"/>
          <w:b/>
          <w:sz w:val="22"/>
        </w:rPr>
      </w:pPr>
    </w:p>
    <w:p w:rsidR="00000000" w:rsidRDefault="0059453D">
      <w:pPr>
        <w:jc w:val="both"/>
        <w:rPr>
          <w:rFonts w:ascii="Arial" w:hAnsi="Arial" w:cs="Arial"/>
          <w:b/>
          <w:sz w:val="22"/>
        </w:rPr>
      </w:pPr>
      <w:r>
        <w:rPr>
          <w:rFonts w:ascii="Arial" w:hAnsi="Arial" w:cs="Arial"/>
          <w:b/>
          <w:sz w:val="22"/>
        </w:rPr>
        <w:t>1400</w:t>
      </w:r>
    </w:p>
    <w:p w:rsidR="00000000" w:rsidRDefault="0059453D">
      <w:pPr>
        <w:jc w:val="both"/>
        <w:rPr>
          <w:rFonts w:ascii="Arial" w:hAnsi="Arial" w:cs="Arial"/>
          <w:sz w:val="22"/>
        </w:rPr>
      </w:pPr>
      <w:r>
        <w:rPr>
          <w:rFonts w:ascii="Arial" w:hAnsi="Arial" w:cs="Arial"/>
          <w:b/>
          <w:sz w:val="22"/>
        </w:rPr>
        <w:t>Tariff quota duties</w:t>
      </w:r>
    </w:p>
    <w:p w:rsidR="00000000" w:rsidRDefault="0059453D">
      <w:pPr>
        <w:jc w:val="both"/>
        <w:rPr>
          <w:rFonts w:ascii="Arial" w:hAnsi="Arial" w:cs="Arial"/>
          <w:sz w:val="22"/>
        </w:rPr>
      </w:pPr>
      <w:r>
        <w:rPr>
          <w:rFonts w:ascii="Arial" w:hAnsi="Arial" w:cs="Arial"/>
          <w:sz w:val="22"/>
        </w:rPr>
        <w:t>Rates applicable to a quota of imports under a given tariff heading, whereas higher rates are charged on imports which exceed the quota amount; quota may be defined in terms of quantity or value.</w:t>
      </w:r>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t>1500</w:t>
      </w:r>
    </w:p>
    <w:p w:rsidR="00000000" w:rsidRDefault="0059453D">
      <w:pPr>
        <w:jc w:val="both"/>
        <w:rPr>
          <w:rFonts w:ascii="Arial" w:hAnsi="Arial" w:cs="Arial"/>
          <w:sz w:val="22"/>
        </w:rPr>
      </w:pPr>
      <w:r>
        <w:rPr>
          <w:rFonts w:ascii="Arial" w:hAnsi="Arial" w:cs="Arial"/>
          <w:b/>
          <w:sz w:val="22"/>
        </w:rPr>
        <w:t>Seasonal duties</w:t>
      </w:r>
    </w:p>
    <w:p w:rsidR="00000000" w:rsidRDefault="0059453D">
      <w:pPr>
        <w:jc w:val="both"/>
        <w:rPr>
          <w:rFonts w:ascii="Arial" w:hAnsi="Arial" w:cs="Arial"/>
          <w:sz w:val="22"/>
        </w:rPr>
      </w:pPr>
      <w:proofErr w:type="gramStart"/>
      <w:r>
        <w:rPr>
          <w:rFonts w:ascii="Arial" w:hAnsi="Arial" w:cs="Arial"/>
          <w:sz w:val="22"/>
        </w:rPr>
        <w:lastRenderedPageBreak/>
        <w:t>Duties</w:t>
      </w:r>
      <w:r>
        <w:rPr>
          <w:rFonts w:ascii="Arial" w:hAnsi="Arial" w:cs="Arial"/>
          <w:sz w:val="22"/>
        </w:rPr>
        <w:t xml:space="preserve"> applicable according to the time of the year, usually to agricultural products.</w:t>
      </w:r>
      <w:proofErr w:type="gramEnd"/>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t>1600</w:t>
      </w:r>
    </w:p>
    <w:p w:rsidR="00000000" w:rsidRDefault="0059453D">
      <w:pPr>
        <w:jc w:val="both"/>
        <w:rPr>
          <w:rFonts w:ascii="Arial" w:hAnsi="Arial" w:cs="Arial"/>
          <w:sz w:val="22"/>
        </w:rPr>
      </w:pPr>
      <w:r>
        <w:rPr>
          <w:rFonts w:ascii="Arial" w:hAnsi="Arial" w:cs="Arial"/>
          <w:b/>
          <w:sz w:val="22"/>
        </w:rPr>
        <w:t>Temporary reduced duties</w:t>
      </w:r>
    </w:p>
    <w:p w:rsidR="00000000" w:rsidRDefault="0059453D">
      <w:pPr>
        <w:jc w:val="both"/>
        <w:rPr>
          <w:rFonts w:ascii="Arial" w:hAnsi="Arial" w:cs="Arial"/>
          <w:sz w:val="22"/>
        </w:rPr>
      </w:pPr>
      <w:r>
        <w:rPr>
          <w:rFonts w:ascii="Arial" w:hAnsi="Arial" w:cs="Arial"/>
          <w:sz w:val="22"/>
        </w:rPr>
        <w:t>Duties intended to stimulate local consumption or production. These duties may be applied to all imports under a given tariff heading or only to</w:t>
      </w:r>
      <w:r>
        <w:rPr>
          <w:rFonts w:ascii="Arial" w:hAnsi="Arial" w:cs="Arial"/>
          <w:sz w:val="22"/>
        </w:rPr>
        <w:t xml:space="preserve"> industrial inputs, investment goods, etc. for specific purposes.</w:t>
      </w:r>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t>1700</w:t>
      </w:r>
    </w:p>
    <w:p w:rsidR="00000000" w:rsidRDefault="0059453D">
      <w:pPr>
        <w:jc w:val="both"/>
        <w:rPr>
          <w:rFonts w:ascii="Arial" w:hAnsi="Arial" w:cs="Arial"/>
          <w:sz w:val="22"/>
        </w:rPr>
      </w:pPr>
      <w:r>
        <w:rPr>
          <w:rFonts w:ascii="Arial" w:hAnsi="Arial" w:cs="Arial"/>
          <w:b/>
          <w:sz w:val="22"/>
        </w:rPr>
        <w:t>Temporary increased duties</w:t>
      </w:r>
    </w:p>
    <w:p w:rsidR="00000000" w:rsidRDefault="0059453D">
      <w:pPr>
        <w:jc w:val="both"/>
        <w:rPr>
          <w:rFonts w:ascii="Arial" w:hAnsi="Arial" w:cs="Arial"/>
          <w:sz w:val="22"/>
        </w:rPr>
      </w:pPr>
      <w:r>
        <w:rPr>
          <w:rFonts w:ascii="Arial" w:hAnsi="Arial" w:cs="Arial"/>
          <w:sz w:val="22"/>
        </w:rPr>
        <w:t>Rates on specific articles to retaliate against actions by trading partners or to provide import relief (safeguard actions).</w:t>
      </w:r>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t>1800</w:t>
      </w:r>
    </w:p>
    <w:p w:rsidR="00000000" w:rsidRDefault="0059453D">
      <w:pPr>
        <w:jc w:val="both"/>
        <w:rPr>
          <w:rFonts w:ascii="Arial" w:hAnsi="Arial" w:cs="Arial"/>
          <w:sz w:val="22"/>
        </w:rPr>
      </w:pPr>
      <w:r>
        <w:rPr>
          <w:rFonts w:ascii="Arial" w:hAnsi="Arial" w:cs="Arial"/>
          <w:b/>
          <w:sz w:val="22"/>
        </w:rPr>
        <w:t xml:space="preserve">Preferential duties under </w:t>
      </w:r>
      <w:r>
        <w:rPr>
          <w:rFonts w:ascii="Arial" w:hAnsi="Arial" w:cs="Arial"/>
          <w:b/>
          <w:sz w:val="22"/>
        </w:rPr>
        <w:t>trade agreements</w:t>
      </w:r>
    </w:p>
    <w:p w:rsidR="00000000" w:rsidRDefault="0059453D">
      <w:pPr>
        <w:jc w:val="both"/>
        <w:rPr>
          <w:rFonts w:ascii="Arial" w:hAnsi="Arial" w:cs="Arial"/>
          <w:sz w:val="22"/>
        </w:rPr>
      </w:pPr>
      <w:r>
        <w:rPr>
          <w:rFonts w:ascii="Arial" w:hAnsi="Arial" w:cs="Arial"/>
          <w:sz w:val="22"/>
        </w:rPr>
        <w:t>Duties applicable in trade under multilateral or bilateral trade agreements or duties extended without reciprocity by one group of countries to another group of countries (e.g. the Generalized System of Preferences). These duties may be ap</w:t>
      </w:r>
      <w:r>
        <w:rPr>
          <w:rFonts w:ascii="Arial" w:hAnsi="Arial" w:cs="Arial"/>
          <w:sz w:val="22"/>
        </w:rPr>
        <w:t>plied with no limitation of quantity or may be linked to preferential tariff quotas.</w:t>
      </w:r>
    </w:p>
    <w:p w:rsidR="00000000" w:rsidRDefault="0059453D">
      <w:pPr>
        <w:jc w:val="both"/>
        <w:rPr>
          <w:rFonts w:ascii="Arial" w:hAnsi="Arial" w:cs="Arial"/>
          <w:b/>
          <w:sz w:val="22"/>
        </w:rPr>
      </w:pPr>
      <w:r>
        <w:rPr>
          <w:rFonts w:ascii="Arial" w:hAnsi="Arial" w:cs="Arial"/>
          <w:sz w:val="22"/>
        </w:rPr>
        <w:br w:type="page"/>
      </w:r>
      <w:r>
        <w:rPr>
          <w:rFonts w:ascii="Arial" w:hAnsi="Arial" w:cs="Arial"/>
          <w:b/>
          <w:sz w:val="22"/>
        </w:rPr>
        <w:lastRenderedPageBreak/>
        <w:t>2. PARA-TARIFF MEASURES</w:t>
      </w:r>
    </w:p>
    <w:p w:rsidR="00000000" w:rsidRDefault="0059453D">
      <w:pPr>
        <w:jc w:val="both"/>
        <w:rPr>
          <w:rFonts w:ascii="Arial" w:hAnsi="Arial" w:cs="Arial"/>
          <w:sz w:val="22"/>
        </w:rPr>
      </w:pPr>
    </w:p>
    <w:p w:rsidR="00000000" w:rsidRDefault="0059453D">
      <w:pPr>
        <w:jc w:val="both"/>
        <w:rPr>
          <w:rFonts w:ascii="Arial" w:hAnsi="Arial" w:cs="Arial"/>
          <w:sz w:val="22"/>
        </w:rPr>
      </w:pPr>
      <w:r>
        <w:rPr>
          <w:rFonts w:ascii="Arial" w:hAnsi="Arial" w:cs="Arial"/>
          <w:sz w:val="22"/>
        </w:rPr>
        <w:t xml:space="preserve">       Other measures that increase the cost of imports in a manner similar to tariff measures, i.e. by a fixed percentage or by a fixed amount, </w:t>
      </w:r>
      <w:r>
        <w:rPr>
          <w:rFonts w:ascii="Arial" w:hAnsi="Arial" w:cs="Arial"/>
          <w:sz w:val="22"/>
        </w:rPr>
        <w:t xml:space="preserve">calculated respectively on the basis on the value and the quantity, are known as </w:t>
      </w:r>
      <w:proofErr w:type="spellStart"/>
      <w:r>
        <w:rPr>
          <w:rFonts w:ascii="Arial" w:hAnsi="Arial" w:cs="Arial"/>
          <w:sz w:val="22"/>
        </w:rPr>
        <w:t>para</w:t>
      </w:r>
      <w:proofErr w:type="spellEnd"/>
      <w:r>
        <w:rPr>
          <w:rFonts w:ascii="Arial" w:hAnsi="Arial" w:cs="Arial"/>
          <w:sz w:val="22"/>
        </w:rPr>
        <w:t>-tariff measures. Four groups are distinguished: customs surcharges; additional charges; internal taxes and charges levied on imports; and decreed customs valuation.</w:t>
      </w:r>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t>2100</w:t>
      </w:r>
    </w:p>
    <w:p w:rsidR="00000000" w:rsidRDefault="0059453D">
      <w:pPr>
        <w:jc w:val="both"/>
        <w:rPr>
          <w:rFonts w:ascii="Arial" w:hAnsi="Arial" w:cs="Arial"/>
          <w:sz w:val="22"/>
        </w:rPr>
      </w:pPr>
      <w:r>
        <w:rPr>
          <w:rFonts w:ascii="Arial" w:hAnsi="Arial" w:cs="Arial"/>
          <w:b/>
          <w:sz w:val="22"/>
        </w:rPr>
        <w:t>Customs surcharges</w:t>
      </w:r>
    </w:p>
    <w:p w:rsidR="00000000" w:rsidRDefault="0059453D">
      <w:pPr>
        <w:jc w:val="both"/>
        <w:rPr>
          <w:rFonts w:ascii="Arial" w:hAnsi="Arial" w:cs="Arial"/>
          <w:sz w:val="22"/>
        </w:rPr>
      </w:pPr>
      <w:r>
        <w:rPr>
          <w:rFonts w:ascii="Arial" w:hAnsi="Arial" w:cs="Arial"/>
          <w:sz w:val="22"/>
        </w:rPr>
        <w:t xml:space="preserve">The customs surcharge, also called surtax or additional duty, is an </w:t>
      </w:r>
      <w:r>
        <w:rPr>
          <w:rFonts w:ascii="Arial" w:hAnsi="Arial" w:cs="Arial"/>
          <w:i/>
          <w:sz w:val="22"/>
        </w:rPr>
        <w:t>ad hoc</w:t>
      </w:r>
      <w:r>
        <w:rPr>
          <w:rFonts w:ascii="Arial" w:hAnsi="Arial" w:cs="Arial"/>
          <w:sz w:val="22"/>
        </w:rPr>
        <w:t xml:space="preserve"> trade policy instrument to raise fiscal revenue or to protect domestic industry.</w:t>
      </w:r>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t>2200</w:t>
      </w:r>
    </w:p>
    <w:p w:rsidR="00000000" w:rsidRDefault="0059453D">
      <w:pPr>
        <w:jc w:val="both"/>
        <w:rPr>
          <w:rFonts w:ascii="Arial" w:hAnsi="Arial" w:cs="Arial"/>
          <w:sz w:val="22"/>
        </w:rPr>
      </w:pPr>
      <w:r>
        <w:rPr>
          <w:rFonts w:ascii="Arial" w:hAnsi="Arial" w:cs="Arial"/>
          <w:b/>
          <w:sz w:val="22"/>
        </w:rPr>
        <w:t>Additional charges</w:t>
      </w:r>
    </w:p>
    <w:p w:rsidR="00000000" w:rsidRDefault="0059453D">
      <w:pPr>
        <w:jc w:val="both"/>
        <w:rPr>
          <w:rFonts w:ascii="Arial" w:hAnsi="Arial" w:cs="Arial"/>
          <w:sz w:val="22"/>
        </w:rPr>
      </w:pPr>
      <w:r>
        <w:rPr>
          <w:rFonts w:ascii="Arial" w:hAnsi="Arial" w:cs="Arial"/>
          <w:sz w:val="22"/>
        </w:rPr>
        <w:t xml:space="preserve">Additional charges, which are levied on imported goods </w:t>
      </w:r>
      <w:r>
        <w:rPr>
          <w:rFonts w:ascii="Arial" w:hAnsi="Arial" w:cs="Arial"/>
          <w:sz w:val="22"/>
        </w:rPr>
        <w:t xml:space="preserve">in addition to customs duties and surcharges and which have no internal equivalent, comprise various taxes and fees. The category of additional charges includes </w:t>
      </w:r>
      <w:r>
        <w:rPr>
          <w:rFonts w:ascii="Arial" w:hAnsi="Arial" w:cs="Arial"/>
          <w:b/>
          <w:sz w:val="22"/>
        </w:rPr>
        <w:t xml:space="preserve">the tax on foreign exchange transactions, stamp tax, import </w:t>
      </w:r>
      <w:proofErr w:type="spellStart"/>
      <w:r>
        <w:rPr>
          <w:rFonts w:ascii="Arial" w:hAnsi="Arial" w:cs="Arial"/>
          <w:b/>
          <w:sz w:val="22"/>
        </w:rPr>
        <w:t>licence</w:t>
      </w:r>
      <w:proofErr w:type="spellEnd"/>
      <w:r>
        <w:rPr>
          <w:rFonts w:ascii="Arial" w:hAnsi="Arial" w:cs="Arial"/>
          <w:b/>
          <w:sz w:val="22"/>
        </w:rPr>
        <w:t xml:space="preserve"> fee, consular invoice fee, </w:t>
      </w:r>
      <w:r>
        <w:rPr>
          <w:rFonts w:ascii="Arial" w:hAnsi="Arial" w:cs="Arial"/>
          <w:b/>
          <w:sz w:val="22"/>
        </w:rPr>
        <w:t xml:space="preserve">statistical tax, tax on transport facilities and charges for sensitive product categories. </w:t>
      </w:r>
      <w:r>
        <w:rPr>
          <w:rFonts w:ascii="Arial" w:hAnsi="Arial" w:cs="Arial"/>
          <w:sz w:val="22"/>
        </w:rPr>
        <w:t>Various other taxes, such as the export promotion fund tax, taxes for the special funds, the municipal tax, registration fee on imported motor vehicles, customs form</w:t>
      </w:r>
      <w:r>
        <w:rPr>
          <w:rFonts w:ascii="Arial" w:hAnsi="Arial" w:cs="Arial"/>
          <w:sz w:val="22"/>
        </w:rPr>
        <w:t>ality tax, etc., are classified as additional charges, n.e.s. It should be noted that Article VIII of GATT states that fees and charges other than customs duties and internal taxes "shall be limited in amount to the approximate cost of services rendered an</w:t>
      </w:r>
      <w:r>
        <w:rPr>
          <w:rFonts w:ascii="Arial" w:hAnsi="Arial" w:cs="Arial"/>
          <w:sz w:val="22"/>
        </w:rPr>
        <w:t>d shall not represent an indirect protection to domestic products or a taxation of imports or exports for fiscal purposes."</w:t>
      </w:r>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t>2300</w:t>
      </w:r>
    </w:p>
    <w:p w:rsidR="00000000" w:rsidRDefault="0059453D">
      <w:pPr>
        <w:jc w:val="both"/>
        <w:rPr>
          <w:rFonts w:ascii="Arial" w:hAnsi="Arial" w:cs="Arial"/>
          <w:b/>
          <w:sz w:val="22"/>
        </w:rPr>
      </w:pPr>
      <w:r>
        <w:rPr>
          <w:rFonts w:ascii="Arial" w:hAnsi="Arial" w:cs="Arial"/>
          <w:b/>
          <w:sz w:val="22"/>
        </w:rPr>
        <w:t>Internal taxes and charges levied on imports</w:t>
      </w:r>
    </w:p>
    <w:p w:rsidR="00000000" w:rsidRDefault="0059453D">
      <w:pPr>
        <w:jc w:val="both"/>
        <w:rPr>
          <w:rFonts w:ascii="Arial" w:hAnsi="Arial" w:cs="Arial"/>
          <w:sz w:val="22"/>
        </w:rPr>
      </w:pPr>
      <w:r>
        <w:rPr>
          <w:rFonts w:ascii="Arial" w:hAnsi="Arial" w:cs="Arial"/>
          <w:sz w:val="22"/>
        </w:rPr>
        <w:t>GATT Article III permits the application of internal taxes to imports; however, t</w:t>
      </w:r>
      <w:r>
        <w:rPr>
          <w:rFonts w:ascii="Arial" w:hAnsi="Arial" w:cs="Arial"/>
          <w:sz w:val="22"/>
        </w:rPr>
        <w:t xml:space="preserve">hese taxes should not be applied so as to afford protection to domestic production. The </w:t>
      </w:r>
      <w:r>
        <w:rPr>
          <w:rFonts w:ascii="Arial" w:hAnsi="Arial" w:cs="Arial"/>
          <w:b/>
          <w:sz w:val="22"/>
        </w:rPr>
        <w:t>general sales tax</w:t>
      </w:r>
      <w:r>
        <w:rPr>
          <w:rFonts w:ascii="Arial" w:hAnsi="Arial" w:cs="Arial"/>
          <w:sz w:val="22"/>
        </w:rPr>
        <w:t xml:space="preserve"> levied on imports is the equivalent of those internal taxes that are applied to all or most products. Three types of internal taxes can be distinguish</w:t>
      </w:r>
      <w:r>
        <w:rPr>
          <w:rFonts w:ascii="Arial" w:hAnsi="Arial" w:cs="Arial"/>
          <w:sz w:val="22"/>
        </w:rPr>
        <w:t xml:space="preserve">ed: first, the one commonly known as sales tax, which is and </w:t>
      </w:r>
      <w:r>
        <w:rPr>
          <w:rFonts w:ascii="Arial" w:hAnsi="Arial" w:cs="Arial"/>
          <w:i/>
          <w:sz w:val="22"/>
        </w:rPr>
        <w:t>ad valorem</w:t>
      </w:r>
      <w:r>
        <w:rPr>
          <w:rFonts w:ascii="Arial" w:hAnsi="Arial" w:cs="Arial"/>
          <w:sz w:val="22"/>
        </w:rPr>
        <w:t xml:space="preserve"> tax based on the gross receipts of sales of goods, collected at regular intervals from traders; secondly, the turnover tax or multiple sales tax, which is a tax imposed at more than on</w:t>
      </w:r>
      <w:r>
        <w:rPr>
          <w:rFonts w:ascii="Arial" w:hAnsi="Arial" w:cs="Arial"/>
          <w:sz w:val="22"/>
        </w:rPr>
        <w:t xml:space="preserve">e level of production and distribution and is based on gross receipts, resulting in a </w:t>
      </w:r>
      <w:proofErr w:type="spellStart"/>
      <w:r>
        <w:rPr>
          <w:rFonts w:ascii="Arial" w:hAnsi="Arial" w:cs="Arial"/>
          <w:sz w:val="22"/>
        </w:rPr>
        <w:t>cumulation</w:t>
      </w:r>
      <w:proofErr w:type="spellEnd"/>
      <w:r>
        <w:rPr>
          <w:rFonts w:ascii="Arial" w:hAnsi="Arial" w:cs="Arial"/>
          <w:sz w:val="22"/>
        </w:rPr>
        <w:t xml:space="preserve"> of taxes; thirdly, the value-added tax which is a modified turnover tax based on the net value added instead of on the gross receipts, avoiding </w:t>
      </w:r>
      <w:proofErr w:type="spellStart"/>
      <w:r>
        <w:rPr>
          <w:rFonts w:ascii="Arial" w:hAnsi="Arial" w:cs="Arial"/>
          <w:sz w:val="22"/>
        </w:rPr>
        <w:t>cumulation</w:t>
      </w:r>
      <w:proofErr w:type="spellEnd"/>
      <w:r>
        <w:rPr>
          <w:rFonts w:ascii="Arial" w:hAnsi="Arial" w:cs="Arial"/>
          <w:sz w:val="22"/>
        </w:rPr>
        <w:t xml:space="preserve"> of t</w:t>
      </w:r>
      <w:r>
        <w:rPr>
          <w:rFonts w:ascii="Arial" w:hAnsi="Arial" w:cs="Arial"/>
          <w:sz w:val="22"/>
        </w:rPr>
        <w:t>axes and not affecting the price structure and the allocation of resources.</w:t>
      </w:r>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sz w:val="22"/>
        </w:rPr>
        <w:t xml:space="preserve">The </w:t>
      </w:r>
      <w:r>
        <w:rPr>
          <w:rFonts w:ascii="Arial" w:hAnsi="Arial" w:cs="Arial"/>
          <w:b/>
          <w:i/>
          <w:sz w:val="22"/>
        </w:rPr>
        <w:t>excise tax</w:t>
      </w:r>
      <w:r>
        <w:rPr>
          <w:rFonts w:ascii="Arial" w:hAnsi="Arial" w:cs="Arial"/>
          <w:sz w:val="22"/>
        </w:rPr>
        <w:t xml:space="preserve"> levied on imports is the equivalent of the excise tax on domestic products, which is an internal tax imposed on selected types of commodities, usually of a luxuriou</w:t>
      </w:r>
      <w:r>
        <w:rPr>
          <w:rFonts w:ascii="Arial" w:hAnsi="Arial" w:cs="Arial"/>
          <w:sz w:val="22"/>
        </w:rPr>
        <w:t xml:space="preserve">s or non-essential nature, such as alcoholic beverages and tobacco. This tax is levied either </w:t>
      </w:r>
      <w:r>
        <w:rPr>
          <w:rFonts w:ascii="Arial" w:hAnsi="Arial" w:cs="Arial"/>
          <w:i/>
          <w:sz w:val="22"/>
        </w:rPr>
        <w:t>ad valorem</w:t>
      </w:r>
      <w:r>
        <w:rPr>
          <w:rFonts w:ascii="Arial" w:hAnsi="Arial" w:cs="Arial"/>
          <w:sz w:val="22"/>
        </w:rPr>
        <w:t xml:space="preserve"> or on a specific basis, separate from, and in addition to, the general sales taxes. Sumptuary taxes, luxury taxes, commodity or consumption taxes all h</w:t>
      </w:r>
      <w:r>
        <w:rPr>
          <w:rFonts w:ascii="Arial" w:hAnsi="Arial" w:cs="Arial"/>
          <w:sz w:val="22"/>
        </w:rPr>
        <w:t>ave the same nature as the excise tax. Therefore, for database purposes, all such taxes are coded as excise taxes. In some countries, the consumption tax is similar to a sales tax, being applicable to all products, while in other countries generally applie</w:t>
      </w:r>
      <w:r>
        <w:rPr>
          <w:rFonts w:ascii="Arial" w:hAnsi="Arial" w:cs="Arial"/>
          <w:sz w:val="22"/>
        </w:rPr>
        <w:t xml:space="preserve">d taxes are sometimes called excise taxes, in both of which cases these taxes are classified under code </w:t>
      </w:r>
      <w:r>
        <w:rPr>
          <w:rFonts w:ascii="Arial" w:hAnsi="Arial" w:cs="Arial"/>
          <w:b/>
          <w:sz w:val="22"/>
        </w:rPr>
        <w:t>2310.</w:t>
      </w:r>
    </w:p>
    <w:p w:rsidR="00000000" w:rsidRDefault="0059453D">
      <w:pPr>
        <w:jc w:val="both"/>
        <w:rPr>
          <w:rFonts w:ascii="Arial" w:hAnsi="Arial" w:cs="Arial"/>
          <w:b/>
          <w:sz w:val="22"/>
        </w:rPr>
      </w:pPr>
    </w:p>
    <w:p w:rsidR="00000000" w:rsidRDefault="0059453D">
      <w:pPr>
        <w:jc w:val="both"/>
        <w:rPr>
          <w:rFonts w:ascii="Arial" w:hAnsi="Arial" w:cs="Arial"/>
          <w:sz w:val="22"/>
        </w:rPr>
      </w:pPr>
      <w:r>
        <w:rPr>
          <w:rFonts w:ascii="Arial" w:hAnsi="Arial" w:cs="Arial"/>
          <w:sz w:val="22"/>
        </w:rPr>
        <w:t>Charges for sensitive product categories include emission charges, product taxes and administrative charges. These latter charges are meant to re</w:t>
      </w:r>
      <w:r>
        <w:rPr>
          <w:rFonts w:ascii="Arial" w:hAnsi="Arial" w:cs="Arial"/>
          <w:sz w:val="22"/>
        </w:rPr>
        <w:t xml:space="preserve">cover the costs of </w:t>
      </w:r>
      <w:r>
        <w:rPr>
          <w:rFonts w:ascii="Arial" w:hAnsi="Arial" w:cs="Arial"/>
          <w:sz w:val="22"/>
        </w:rPr>
        <w:lastRenderedPageBreak/>
        <w:t>administrative control systems. These various charges normally have an internal equivalent. Certain internal taxes which cannot be clearly identified as sales taxes, for instance the equalization tax on industrial inputs, the business ta</w:t>
      </w:r>
      <w:r>
        <w:rPr>
          <w:rFonts w:ascii="Arial" w:hAnsi="Arial" w:cs="Arial"/>
          <w:sz w:val="22"/>
        </w:rPr>
        <w:t>x based on a fixed profit rate, etc., are classified for pragmatic reasons as internal taxes and charges levied on imports, n.e.s.</w:t>
      </w:r>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t>2400</w:t>
      </w:r>
    </w:p>
    <w:p w:rsidR="00000000" w:rsidRDefault="0059453D">
      <w:pPr>
        <w:jc w:val="both"/>
        <w:rPr>
          <w:rFonts w:ascii="Arial" w:hAnsi="Arial" w:cs="Arial"/>
          <w:sz w:val="22"/>
        </w:rPr>
      </w:pPr>
      <w:r>
        <w:rPr>
          <w:rFonts w:ascii="Arial" w:hAnsi="Arial" w:cs="Arial"/>
          <w:b/>
          <w:sz w:val="22"/>
        </w:rPr>
        <w:t>Decreed customs valuation</w:t>
      </w:r>
    </w:p>
    <w:p w:rsidR="00000000" w:rsidRDefault="0059453D">
      <w:pPr>
        <w:jc w:val="both"/>
        <w:rPr>
          <w:rFonts w:ascii="Arial" w:hAnsi="Arial" w:cs="Arial"/>
          <w:sz w:val="22"/>
        </w:rPr>
      </w:pPr>
      <w:r>
        <w:rPr>
          <w:rFonts w:ascii="Arial" w:hAnsi="Arial" w:cs="Arial"/>
          <w:sz w:val="22"/>
        </w:rPr>
        <w:t xml:space="preserve">Customs duties and other charges on selected imports can be levied on the basis of a decreed </w:t>
      </w:r>
      <w:r>
        <w:rPr>
          <w:rFonts w:ascii="Arial" w:hAnsi="Arial" w:cs="Arial"/>
          <w:sz w:val="22"/>
        </w:rPr>
        <w:t>value of goods (the so-called "</w:t>
      </w:r>
      <w:proofErr w:type="spellStart"/>
      <w:r>
        <w:rPr>
          <w:rFonts w:ascii="Arial" w:hAnsi="Arial" w:cs="Arial"/>
          <w:i/>
          <w:sz w:val="22"/>
        </w:rPr>
        <w:t>valeur</w:t>
      </w:r>
      <w:proofErr w:type="spellEnd"/>
      <w:r>
        <w:rPr>
          <w:rFonts w:ascii="Arial" w:hAnsi="Arial" w:cs="Arial"/>
          <w:i/>
          <w:sz w:val="22"/>
        </w:rPr>
        <w:t xml:space="preserve"> </w:t>
      </w:r>
      <w:proofErr w:type="spellStart"/>
      <w:r>
        <w:rPr>
          <w:rFonts w:ascii="Arial" w:hAnsi="Arial" w:cs="Arial"/>
          <w:i/>
          <w:sz w:val="22"/>
        </w:rPr>
        <w:t>mercuriale</w:t>
      </w:r>
      <w:proofErr w:type="spellEnd"/>
      <w:r>
        <w:rPr>
          <w:rFonts w:ascii="Arial" w:hAnsi="Arial" w:cs="Arial"/>
          <w:sz w:val="22"/>
        </w:rPr>
        <w:t xml:space="preserve">" in French). This practice is presented as a means to avoid fraud or to protect domestic industry. The decreed value </w:t>
      </w:r>
      <w:r>
        <w:rPr>
          <w:rFonts w:ascii="Arial" w:hAnsi="Arial" w:cs="Arial"/>
          <w:i/>
          <w:sz w:val="22"/>
        </w:rPr>
        <w:t>de facto</w:t>
      </w:r>
      <w:r>
        <w:rPr>
          <w:rFonts w:ascii="Arial" w:hAnsi="Arial" w:cs="Arial"/>
          <w:sz w:val="22"/>
        </w:rPr>
        <w:t xml:space="preserve"> transforms an </w:t>
      </w:r>
      <w:r>
        <w:rPr>
          <w:rFonts w:ascii="Arial" w:hAnsi="Arial" w:cs="Arial"/>
          <w:i/>
          <w:sz w:val="22"/>
        </w:rPr>
        <w:t>ad valorem</w:t>
      </w:r>
      <w:r>
        <w:rPr>
          <w:rFonts w:ascii="Arial" w:hAnsi="Arial" w:cs="Arial"/>
          <w:sz w:val="22"/>
        </w:rPr>
        <w:t xml:space="preserve"> duty into a specific duty.</w:t>
      </w:r>
    </w:p>
    <w:p w:rsidR="00000000" w:rsidRDefault="0059453D">
      <w:pPr>
        <w:jc w:val="both"/>
        <w:rPr>
          <w:rFonts w:ascii="Arial" w:hAnsi="Arial" w:cs="Arial"/>
          <w:b/>
          <w:sz w:val="22"/>
        </w:rPr>
      </w:pPr>
      <w:r>
        <w:rPr>
          <w:rFonts w:ascii="Arial" w:hAnsi="Arial" w:cs="Arial"/>
          <w:sz w:val="22"/>
        </w:rPr>
        <w:br w:type="page"/>
      </w:r>
      <w:r>
        <w:rPr>
          <w:rFonts w:ascii="Arial" w:hAnsi="Arial" w:cs="Arial"/>
          <w:b/>
          <w:sz w:val="22"/>
        </w:rPr>
        <w:lastRenderedPageBreak/>
        <w:t>3. PRICE CONTROL MEASURES</w:t>
      </w:r>
    </w:p>
    <w:p w:rsidR="00000000" w:rsidRDefault="0059453D">
      <w:pPr>
        <w:jc w:val="both"/>
        <w:rPr>
          <w:rFonts w:ascii="Arial" w:hAnsi="Arial" w:cs="Arial"/>
          <w:b/>
          <w:sz w:val="22"/>
        </w:rPr>
      </w:pPr>
    </w:p>
    <w:p w:rsidR="00000000" w:rsidRDefault="0059453D">
      <w:pPr>
        <w:jc w:val="both"/>
        <w:rPr>
          <w:rFonts w:ascii="Arial" w:hAnsi="Arial" w:cs="Arial"/>
          <w:sz w:val="22"/>
        </w:rPr>
      </w:pPr>
      <w:r>
        <w:rPr>
          <w:rFonts w:ascii="Arial" w:hAnsi="Arial" w:cs="Arial"/>
          <w:sz w:val="22"/>
        </w:rPr>
        <w:t xml:space="preserve"> </w:t>
      </w:r>
      <w:r>
        <w:rPr>
          <w:rFonts w:ascii="Arial" w:hAnsi="Arial" w:cs="Arial"/>
          <w:sz w:val="22"/>
        </w:rPr>
        <w:t xml:space="preserve">      Measures intended to control the prices of imported articles for the following reasons:</w:t>
      </w:r>
    </w:p>
    <w:p w:rsidR="00000000" w:rsidRDefault="0059453D">
      <w:pPr>
        <w:jc w:val="both"/>
        <w:rPr>
          <w:rFonts w:ascii="Arial" w:hAnsi="Arial" w:cs="Arial"/>
          <w:sz w:val="22"/>
        </w:rPr>
      </w:pPr>
      <w:r>
        <w:rPr>
          <w:rFonts w:ascii="Arial" w:hAnsi="Arial" w:cs="Arial"/>
          <w:sz w:val="22"/>
        </w:rPr>
        <w:t xml:space="preserve"> </w:t>
      </w:r>
    </w:p>
    <w:p w:rsidR="00000000" w:rsidRDefault="0059453D">
      <w:pPr>
        <w:ind w:left="454"/>
        <w:jc w:val="both"/>
        <w:rPr>
          <w:rFonts w:ascii="Arial" w:hAnsi="Arial" w:cs="Arial"/>
          <w:sz w:val="22"/>
        </w:rPr>
      </w:pPr>
      <w:r>
        <w:rPr>
          <w:rFonts w:ascii="Arial" w:hAnsi="Arial" w:cs="Arial"/>
          <w:b/>
          <w:sz w:val="22"/>
        </w:rPr>
        <w:t>(</w:t>
      </w:r>
      <w:proofErr w:type="spellStart"/>
      <w:r>
        <w:rPr>
          <w:rFonts w:ascii="Arial" w:hAnsi="Arial" w:cs="Arial"/>
          <w:b/>
          <w:sz w:val="22"/>
        </w:rPr>
        <w:t>i</w:t>
      </w:r>
      <w:proofErr w:type="spellEnd"/>
      <w:r>
        <w:rPr>
          <w:rFonts w:ascii="Arial" w:hAnsi="Arial" w:cs="Arial"/>
          <w:b/>
          <w:sz w:val="22"/>
        </w:rPr>
        <w:t>)</w:t>
      </w:r>
      <w:r>
        <w:rPr>
          <w:rFonts w:ascii="Arial" w:hAnsi="Arial" w:cs="Arial"/>
          <w:sz w:val="22"/>
        </w:rPr>
        <w:t xml:space="preserve"> </w:t>
      </w:r>
      <w:proofErr w:type="gramStart"/>
      <w:r>
        <w:rPr>
          <w:rFonts w:ascii="Arial" w:hAnsi="Arial" w:cs="Arial"/>
          <w:sz w:val="22"/>
        </w:rPr>
        <w:t>to</w:t>
      </w:r>
      <w:proofErr w:type="gramEnd"/>
      <w:r>
        <w:rPr>
          <w:rFonts w:ascii="Arial" w:hAnsi="Arial" w:cs="Arial"/>
          <w:sz w:val="22"/>
        </w:rPr>
        <w:t xml:space="preserve"> sustain domestic prices of certain products when the import price is inferior to the sustained price; </w:t>
      </w:r>
    </w:p>
    <w:p w:rsidR="00000000" w:rsidRDefault="0059453D">
      <w:pPr>
        <w:jc w:val="both"/>
        <w:rPr>
          <w:rFonts w:ascii="Arial" w:hAnsi="Arial" w:cs="Arial"/>
          <w:sz w:val="22"/>
        </w:rPr>
      </w:pPr>
    </w:p>
    <w:p w:rsidR="00000000" w:rsidRDefault="0059453D">
      <w:pPr>
        <w:ind w:left="454"/>
        <w:jc w:val="both"/>
        <w:rPr>
          <w:rFonts w:ascii="Arial" w:hAnsi="Arial" w:cs="Arial"/>
          <w:sz w:val="22"/>
        </w:rPr>
      </w:pPr>
      <w:r>
        <w:rPr>
          <w:rFonts w:ascii="Arial" w:hAnsi="Arial" w:cs="Arial"/>
          <w:b/>
          <w:sz w:val="22"/>
        </w:rPr>
        <w:t>(ii)</w:t>
      </w:r>
      <w:r>
        <w:rPr>
          <w:rFonts w:ascii="Arial" w:hAnsi="Arial" w:cs="Arial"/>
          <w:sz w:val="22"/>
        </w:rPr>
        <w:t xml:space="preserve"> </w:t>
      </w:r>
      <w:proofErr w:type="gramStart"/>
      <w:r>
        <w:rPr>
          <w:rFonts w:ascii="Arial" w:hAnsi="Arial" w:cs="Arial"/>
          <w:sz w:val="22"/>
        </w:rPr>
        <w:t>to</w:t>
      </w:r>
      <w:proofErr w:type="gramEnd"/>
      <w:r>
        <w:rPr>
          <w:rFonts w:ascii="Arial" w:hAnsi="Arial" w:cs="Arial"/>
          <w:sz w:val="22"/>
        </w:rPr>
        <w:t xml:space="preserve"> establish the domestic price of certain p</w:t>
      </w:r>
      <w:r>
        <w:rPr>
          <w:rFonts w:ascii="Arial" w:hAnsi="Arial" w:cs="Arial"/>
          <w:sz w:val="22"/>
        </w:rPr>
        <w:t>roducts because of price fluctuation in the domestic market or price instability in the foreign market; and</w:t>
      </w:r>
    </w:p>
    <w:p w:rsidR="00000000" w:rsidRDefault="0059453D">
      <w:pPr>
        <w:ind w:left="454"/>
        <w:jc w:val="both"/>
        <w:rPr>
          <w:rFonts w:ascii="Arial" w:hAnsi="Arial" w:cs="Arial"/>
          <w:sz w:val="22"/>
        </w:rPr>
      </w:pPr>
    </w:p>
    <w:p w:rsidR="00000000" w:rsidRDefault="0059453D">
      <w:pPr>
        <w:ind w:left="454"/>
        <w:jc w:val="both"/>
        <w:rPr>
          <w:rFonts w:ascii="Arial" w:hAnsi="Arial" w:cs="Arial"/>
          <w:sz w:val="22"/>
        </w:rPr>
      </w:pPr>
      <w:r>
        <w:rPr>
          <w:rFonts w:ascii="Arial" w:hAnsi="Arial" w:cs="Arial"/>
          <w:sz w:val="22"/>
        </w:rPr>
        <w:t xml:space="preserve"> </w:t>
      </w:r>
      <w:r>
        <w:rPr>
          <w:rFonts w:ascii="Arial" w:hAnsi="Arial" w:cs="Arial"/>
          <w:b/>
          <w:sz w:val="22"/>
        </w:rPr>
        <w:t>(iii)</w:t>
      </w:r>
      <w:r>
        <w:rPr>
          <w:rFonts w:ascii="Arial" w:hAnsi="Arial" w:cs="Arial"/>
          <w:sz w:val="22"/>
        </w:rPr>
        <w:t xml:space="preserve"> </w:t>
      </w:r>
      <w:proofErr w:type="gramStart"/>
      <w:r>
        <w:rPr>
          <w:rFonts w:ascii="Arial" w:hAnsi="Arial" w:cs="Arial"/>
          <w:sz w:val="22"/>
        </w:rPr>
        <w:t>to</w:t>
      </w:r>
      <w:proofErr w:type="gramEnd"/>
      <w:r>
        <w:rPr>
          <w:rFonts w:ascii="Arial" w:hAnsi="Arial" w:cs="Arial"/>
          <w:sz w:val="22"/>
        </w:rPr>
        <w:t xml:space="preserve"> counteract the damage caused by the application of unfair practices of foreign trade.</w:t>
      </w:r>
    </w:p>
    <w:p w:rsidR="00000000" w:rsidRDefault="0059453D">
      <w:pPr>
        <w:jc w:val="both"/>
        <w:rPr>
          <w:rFonts w:ascii="Arial" w:hAnsi="Arial" w:cs="Arial"/>
          <w:sz w:val="22"/>
        </w:rPr>
      </w:pPr>
    </w:p>
    <w:p w:rsidR="00000000" w:rsidRDefault="0059453D">
      <w:pPr>
        <w:jc w:val="both"/>
        <w:rPr>
          <w:rFonts w:ascii="Arial" w:hAnsi="Arial" w:cs="Arial"/>
          <w:sz w:val="22"/>
        </w:rPr>
      </w:pPr>
      <w:r>
        <w:rPr>
          <w:rFonts w:ascii="Arial" w:hAnsi="Arial" w:cs="Arial"/>
          <w:sz w:val="22"/>
        </w:rPr>
        <w:t xml:space="preserve">Most of these measures affect the cost of imports </w:t>
      </w:r>
      <w:r>
        <w:rPr>
          <w:rFonts w:ascii="Arial" w:hAnsi="Arial" w:cs="Arial"/>
          <w:sz w:val="22"/>
        </w:rPr>
        <w:t>in a variable amount calculated on the basis of the existing difference between two prices of the same product, compared for control purposes. The measures initially adopted can be administrative fixing of prices and voluntary restriction of the minimum pr</w:t>
      </w:r>
      <w:r>
        <w:rPr>
          <w:rFonts w:ascii="Arial" w:hAnsi="Arial" w:cs="Arial"/>
          <w:sz w:val="22"/>
        </w:rPr>
        <w:t xml:space="preserve">ice level of exports or investigation of prices, to subsequently arrive at one of the following adjustment mechanisms: suspension of import </w:t>
      </w:r>
      <w:proofErr w:type="spellStart"/>
      <w:r>
        <w:rPr>
          <w:rFonts w:ascii="Arial" w:hAnsi="Arial" w:cs="Arial"/>
          <w:sz w:val="22"/>
        </w:rPr>
        <w:t>licences</w:t>
      </w:r>
      <w:proofErr w:type="spellEnd"/>
      <w:r>
        <w:rPr>
          <w:rFonts w:ascii="Arial" w:hAnsi="Arial" w:cs="Arial"/>
          <w:sz w:val="22"/>
        </w:rPr>
        <w:t>; application of variable charges, antidumping measures or countervailing duties.</w:t>
      </w:r>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t>3100</w:t>
      </w:r>
    </w:p>
    <w:p w:rsidR="00000000" w:rsidRDefault="0059453D">
      <w:pPr>
        <w:jc w:val="both"/>
        <w:rPr>
          <w:rFonts w:ascii="Arial" w:hAnsi="Arial" w:cs="Arial"/>
          <w:sz w:val="22"/>
        </w:rPr>
      </w:pPr>
      <w:r>
        <w:rPr>
          <w:rFonts w:ascii="Arial" w:hAnsi="Arial" w:cs="Arial"/>
          <w:b/>
          <w:sz w:val="22"/>
        </w:rPr>
        <w:t>Administrative price</w:t>
      </w:r>
      <w:r>
        <w:rPr>
          <w:rFonts w:ascii="Arial" w:hAnsi="Arial" w:cs="Arial"/>
          <w:b/>
          <w:sz w:val="22"/>
        </w:rPr>
        <w:t xml:space="preserve"> fixing</w:t>
      </w:r>
    </w:p>
    <w:p w:rsidR="00000000" w:rsidRDefault="0059453D">
      <w:pPr>
        <w:jc w:val="both"/>
        <w:rPr>
          <w:rFonts w:ascii="Arial" w:hAnsi="Arial" w:cs="Arial"/>
          <w:sz w:val="22"/>
        </w:rPr>
      </w:pPr>
      <w:r>
        <w:rPr>
          <w:rFonts w:ascii="Arial" w:hAnsi="Arial" w:cs="Arial"/>
          <w:sz w:val="22"/>
        </w:rPr>
        <w:t>By administrative price fixing, the authorities of the importing country take into account the domestic prices of the producer or consumer; establish floor and ceiling price limits; or revert to determined international market values. Various terms</w:t>
      </w:r>
      <w:r>
        <w:rPr>
          <w:rFonts w:ascii="Arial" w:hAnsi="Arial" w:cs="Arial"/>
          <w:sz w:val="22"/>
        </w:rPr>
        <w:t xml:space="preserve"> are used, depending on the country or sector, to denominate the different administrative price fixing methods, such as official prices, minimum import prices or basic import prices.</w:t>
      </w:r>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t>3200</w:t>
      </w:r>
    </w:p>
    <w:p w:rsidR="00000000" w:rsidRDefault="0059453D">
      <w:pPr>
        <w:jc w:val="both"/>
        <w:rPr>
          <w:rFonts w:ascii="Arial" w:hAnsi="Arial" w:cs="Arial"/>
          <w:b/>
          <w:sz w:val="22"/>
        </w:rPr>
      </w:pPr>
      <w:r>
        <w:rPr>
          <w:rFonts w:ascii="Arial" w:hAnsi="Arial" w:cs="Arial"/>
          <w:b/>
          <w:sz w:val="22"/>
        </w:rPr>
        <w:t>Voluntary export price restraint</w:t>
      </w:r>
    </w:p>
    <w:p w:rsidR="00000000" w:rsidRDefault="0059453D">
      <w:pPr>
        <w:jc w:val="both"/>
        <w:rPr>
          <w:rFonts w:ascii="Arial" w:hAnsi="Arial" w:cs="Arial"/>
          <w:sz w:val="22"/>
        </w:rPr>
      </w:pPr>
      <w:proofErr w:type="gramStart"/>
      <w:r>
        <w:rPr>
          <w:rFonts w:ascii="Arial" w:hAnsi="Arial" w:cs="Arial"/>
          <w:sz w:val="22"/>
        </w:rPr>
        <w:t>A restraint arrangement in which t</w:t>
      </w:r>
      <w:r>
        <w:rPr>
          <w:rFonts w:ascii="Arial" w:hAnsi="Arial" w:cs="Arial"/>
          <w:sz w:val="22"/>
        </w:rPr>
        <w:t>he exporter agrees to keep the price of his goods above a certain level.</w:t>
      </w:r>
      <w:proofErr w:type="gramEnd"/>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t>3300</w:t>
      </w:r>
    </w:p>
    <w:p w:rsidR="00000000" w:rsidRDefault="0059453D">
      <w:pPr>
        <w:jc w:val="both"/>
        <w:rPr>
          <w:rFonts w:ascii="Arial" w:hAnsi="Arial" w:cs="Arial"/>
          <w:sz w:val="22"/>
        </w:rPr>
      </w:pPr>
      <w:r>
        <w:rPr>
          <w:rFonts w:ascii="Arial" w:hAnsi="Arial" w:cs="Arial"/>
          <w:b/>
          <w:sz w:val="22"/>
        </w:rPr>
        <w:t>Variable charges</w:t>
      </w:r>
    </w:p>
    <w:p w:rsidR="00000000" w:rsidRDefault="0059453D">
      <w:pPr>
        <w:jc w:val="both"/>
        <w:rPr>
          <w:rFonts w:ascii="Arial" w:hAnsi="Arial" w:cs="Arial"/>
          <w:sz w:val="22"/>
        </w:rPr>
      </w:pPr>
      <w:r>
        <w:rPr>
          <w:rFonts w:ascii="Arial" w:hAnsi="Arial" w:cs="Arial"/>
          <w:sz w:val="22"/>
        </w:rPr>
        <w:t>Variable charges bring the market prices of imported agricultural and food products close to those of corresponding domestic products, in advance, for a given p</w:t>
      </w:r>
      <w:r>
        <w:rPr>
          <w:rFonts w:ascii="Arial" w:hAnsi="Arial" w:cs="Arial"/>
          <w:sz w:val="22"/>
        </w:rPr>
        <w:t>eriod of time, and for a pre-established price. These prices are known as reference prices, threshold prices or trigger prices. Primary commodities may be charged per total weight, while charges on processed foodstuffs can be levied in proportion to the pr</w:t>
      </w:r>
      <w:r>
        <w:rPr>
          <w:rFonts w:ascii="Arial" w:hAnsi="Arial" w:cs="Arial"/>
          <w:sz w:val="22"/>
        </w:rPr>
        <w:t>imary product contents in the final product. In the case of the European Union, the charges applied to primary products as such are called variable levies and those as part of a processed product, variable components.</w:t>
      </w:r>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t>3400</w:t>
      </w:r>
    </w:p>
    <w:p w:rsidR="00000000" w:rsidRDefault="0059453D">
      <w:pPr>
        <w:jc w:val="both"/>
        <w:rPr>
          <w:rFonts w:ascii="Arial" w:hAnsi="Arial" w:cs="Arial"/>
          <w:b/>
          <w:sz w:val="22"/>
        </w:rPr>
      </w:pPr>
      <w:r>
        <w:rPr>
          <w:rFonts w:ascii="Arial" w:hAnsi="Arial" w:cs="Arial"/>
          <w:b/>
          <w:sz w:val="22"/>
        </w:rPr>
        <w:t>Antidumping measures</w:t>
      </w:r>
    </w:p>
    <w:p w:rsidR="00000000" w:rsidRDefault="0059453D">
      <w:pPr>
        <w:jc w:val="both"/>
        <w:rPr>
          <w:rFonts w:ascii="Arial" w:hAnsi="Arial" w:cs="Arial"/>
          <w:sz w:val="22"/>
        </w:rPr>
      </w:pPr>
      <w:r>
        <w:rPr>
          <w:rFonts w:ascii="Arial" w:hAnsi="Arial" w:cs="Arial"/>
          <w:sz w:val="22"/>
        </w:rPr>
        <w:t>Antidumping</w:t>
      </w:r>
      <w:r>
        <w:rPr>
          <w:rFonts w:ascii="Arial" w:hAnsi="Arial" w:cs="Arial"/>
          <w:sz w:val="22"/>
        </w:rPr>
        <w:t xml:space="preserve"> measures may be taken after an investigation by the investigating authority of the importing country has led to a determination of dumping and material injury resulting </w:t>
      </w:r>
      <w:proofErr w:type="spellStart"/>
      <w:r>
        <w:rPr>
          <w:rFonts w:ascii="Arial" w:hAnsi="Arial" w:cs="Arial"/>
          <w:sz w:val="22"/>
        </w:rPr>
        <w:t>therefrom</w:t>
      </w:r>
      <w:proofErr w:type="spellEnd"/>
      <w:r>
        <w:rPr>
          <w:rFonts w:ascii="Arial" w:hAnsi="Arial" w:cs="Arial"/>
          <w:sz w:val="22"/>
        </w:rPr>
        <w:t>. It is considered that dumping takes place when a product is introduced into</w:t>
      </w:r>
      <w:r>
        <w:rPr>
          <w:rFonts w:ascii="Arial" w:hAnsi="Arial" w:cs="Arial"/>
          <w:sz w:val="22"/>
        </w:rPr>
        <w:t xml:space="preserve"> the commerce of an importing country at less than its normal value, i.e. if the export price of the product exported is less than the comparable price, in the ordinary course of trade, for the like product when destined for consumption in the </w:t>
      </w:r>
      <w:r>
        <w:rPr>
          <w:rFonts w:ascii="Arial" w:hAnsi="Arial" w:cs="Arial"/>
          <w:sz w:val="22"/>
        </w:rPr>
        <w:lastRenderedPageBreak/>
        <w:t>exporting co</w:t>
      </w:r>
      <w:r>
        <w:rPr>
          <w:rFonts w:ascii="Arial" w:hAnsi="Arial" w:cs="Arial"/>
          <w:sz w:val="22"/>
        </w:rPr>
        <w:t xml:space="preserve">untry. Antidumping measures may take the form of antidumping duties or of price undertakings. </w:t>
      </w:r>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t>3410</w:t>
      </w:r>
    </w:p>
    <w:p w:rsidR="00000000" w:rsidRDefault="0059453D">
      <w:pPr>
        <w:jc w:val="both"/>
        <w:rPr>
          <w:rFonts w:ascii="Arial" w:hAnsi="Arial" w:cs="Arial"/>
          <w:sz w:val="22"/>
        </w:rPr>
      </w:pPr>
      <w:r>
        <w:rPr>
          <w:rFonts w:ascii="Arial" w:hAnsi="Arial" w:cs="Arial"/>
          <w:b/>
          <w:sz w:val="22"/>
        </w:rPr>
        <w:t>Antidumping investigations</w:t>
      </w:r>
    </w:p>
    <w:p w:rsidR="00000000" w:rsidRDefault="0059453D">
      <w:pPr>
        <w:jc w:val="both"/>
        <w:rPr>
          <w:rFonts w:ascii="Arial" w:hAnsi="Arial" w:cs="Arial"/>
          <w:sz w:val="22"/>
        </w:rPr>
      </w:pPr>
      <w:r>
        <w:rPr>
          <w:rFonts w:ascii="Arial" w:hAnsi="Arial" w:cs="Arial"/>
          <w:sz w:val="22"/>
        </w:rPr>
        <w:t>Antidumping investigations into dumping and injury are conducted by the investigating authority of the importing country in acco</w:t>
      </w:r>
      <w:r>
        <w:rPr>
          <w:rFonts w:ascii="Arial" w:hAnsi="Arial" w:cs="Arial"/>
          <w:sz w:val="22"/>
        </w:rPr>
        <w:t>rdance with the provisions of Article VI of the GATT Antidumping Code. During the period of investigations, provisional antidumping measures may be applied.</w:t>
      </w:r>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t>3420</w:t>
      </w:r>
    </w:p>
    <w:p w:rsidR="00000000" w:rsidRDefault="0059453D">
      <w:pPr>
        <w:jc w:val="both"/>
        <w:rPr>
          <w:rFonts w:ascii="Arial" w:hAnsi="Arial" w:cs="Arial"/>
          <w:sz w:val="22"/>
        </w:rPr>
      </w:pPr>
      <w:r>
        <w:rPr>
          <w:rFonts w:ascii="Arial" w:hAnsi="Arial" w:cs="Arial"/>
          <w:b/>
          <w:sz w:val="22"/>
        </w:rPr>
        <w:t>Antidumping duties</w:t>
      </w:r>
    </w:p>
    <w:p w:rsidR="00000000" w:rsidRDefault="0059453D">
      <w:pPr>
        <w:jc w:val="both"/>
        <w:rPr>
          <w:rFonts w:ascii="Arial" w:hAnsi="Arial" w:cs="Arial"/>
          <w:sz w:val="22"/>
        </w:rPr>
      </w:pPr>
      <w:r>
        <w:rPr>
          <w:rFonts w:ascii="Arial" w:hAnsi="Arial" w:cs="Arial"/>
          <w:sz w:val="22"/>
        </w:rPr>
        <w:t>Duties levied on certain goods originating from (a) specific trading partn</w:t>
      </w:r>
      <w:r>
        <w:rPr>
          <w:rFonts w:ascii="Arial" w:hAnsi="Arial" w:cs="Arial"/>
          <w:sz w:val="22"/>
        </w:rPr>
        <w:t>ers(s) to offset the dumping margin. Duty rates are generally enterprise-specific.</w:t>
      </w:r>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t>3430</w:t>
      </w:r>
    </w:p>
    <w:p w:rsidR="00000000" w:rsidRDefault="0059453D">
      <w:pPr>
        <w:jc w:val="both"/>
        <w:rPr>
          <w:rFonts w:ascii="Arial" w:hAnsi="Arial" w:cs="Arial"/>
          <w:sz w:val="22"/>
        </w:rPr>
      </w:pPr>
      <w:r>
        <w:rPr>
          <w:rFonts w:ascii="Arial" w:hAnsi="Arial" w:cs="Arial"/>
          <w:b/>
          <w:sz w:val="22"/>
        </w:rPr>
        <w:t>Antidumping price undertakings</w:t>
      </w:r>
    </w:p>
    <w:p w:rsidR="00000000" w:rsidRDefault="0059453D">
      <w:pPr>
        <w:jc w:val="both"/>
        <w:rPr>
          <w:rFonts w:ascii="Arial" w:hAnsi="Arial" w:cs="Arial"/>
          <w:sz w:val="22"/>
        </w:rPr>
      </w:pPr>
      <w:r>
        <w:rPr>
          <w:rFonts w:ascii="Arial" w:hAnsi="Arial" w:cs="Arial"/>
          <w:sz w:val="22"/>
        </w:rPr>
        <w:t>Undertakings may be offered by exporters to avoid the imposition of antidumping duties. They may be accepted by the investigating author</w:t>
      </w:r>
      <w:r>
        <w:rPr>
          <w:rFonts w:ascii="Arial" w:hAnsi="Arial" w:cs="Arial"/>
          <w:sz w:val="22"/>
        </w:rPr>
        <w:t>ity of the importing country if the exporter is prepared to revise his prices or ceases to export at dumped prices so that the injurious effect of the dumping is eliminated.</w:t>
      </w:r>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t>3500</w:t>
      </w:r>
    </w:p>
    <w:p w:rsidR="00000000" w:rsidRDefault="0059453D">
      <w:pPr>
        <w:jc w:val="both"/>
        <w:rPr>
          <w:rFonts w:ascii="Arial" w:hAnsi="Arial" w:cs="Arial"/>
          <w:sz w:val="22"/>
        </w:rPr>
      </w:pPr>
      <w:r>
        <w:rPr>
          <w:rFonts w:ascii="Arial" w:hAnsi="Arial" w:cs="Arial"/>
          <w:b/>
          <w:sz w:val="22"/>
        </w:rPr>
        <w:t>Countervailing measures</w:t>
      </w:r>
    </w:p>
    <w:p w:rsidR="00000000" w:rsidRDefault="0059453D">
      <w:pPr>
        <w:jc w:val="both"/>
        <w:rPr>
          <w:rFonts w:ascii="Arial" w:hAnsi="Arial" w:cs="Arial"/>
          <w:sz w:val="22"/>
        </w:rPr>
      </w:pPr>
      <w:r>
        <w:rPr>
          <w:rFonts w:ascii="Arial" w:hAnsi="Arial" w:cs="Arial"/>
          <w:sz w:val="22"/>
        </w:rPr>
        <w:t>Countervailing measures may be taken after an invest</w:t>
      </w:r>
      <w:r>
        <w:rPr>
          <w:rFonts w:ascii="Arial" w:hAnsi="Arial" w:cs="Arial"/>
          <w:sz w:val="22"/>
        </w:rPr>
        <w:t>igation by the investigating authority of the importing country has led to a determination that the imported goods are benefiting from subsidies, and that they result in injury. Countervailing measures may take the form of countervailing duties or undertak</w:t>
      </w:r>
      <w:r>
        <w:rPr>
          <w:rFonts w:ascii="Arial" w:hAnsi="Arial" w:cs="Arial"/>
          <w:sz w:val="22"/>
        </w:rPr>
        <w:t>ings by the exporting firms or by the authorities of the subsidizing country.</w:t>
      </w:r>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t>3510</w:t>
      </w:r>
    </w:p>
    <w:p w:rsidR="00000000" w:rsidRDefault="0059453D">
      <w:pPr>
        <w:jc w:val="both"/>
        <w:rPr>
          <w:rFonts w:ascii="Arial" w:hAnsi="Arial" w:cs="Arial"/>
          <w:sz w:val="22"/>
        </w:rPr>
      </w:pPr>
      <w:r>
        <w:rPr>
          <w:rFonts w:ascii="Arial" w:hAnsi="Arial" w:cs="Arial"/>
          <w:b/>
          <w:sz w:val="22"/>
        </w:rPr>
        <w:t>Countervailing investigations</w:t>
      </w:r>
    </w:p>
    <w:p w:rsidR="00000000" w:rsidRDefault="0059453D">
      <w:pPr>
        <w:jc w:val="both"/>
        <w:rPr>
          <w:rFonts w:ascii="Arial" w:hAnsi="Arial" w:cs="Arial"/>
          <w:sz w:val="22"/>
        </w:rPr>
      </w:pPr>
      <w:r>
        <w:rPr>
          <w:rFonts w:ascii="Arial" w:hAnsi="Arial" w:cs="Arial"/>
          <w:sz w:val="22"/>
        </w:rPr>
        <w:t xml:space="preserve">Countervailing investigations on subsidization and injury are conducted by the investigating authority of the importing country in accordance </w:t>
      </w:r>
      <w:r>
        <w:rPr>
          <w:rFonts w:ascii="Arial" w:hAnsi="Arial" w:cs="Arial"/>
          <w:sz w:val="22"/>
        </w:rPr>
        <w:t>with the provisions of Article VI of GATT and the GATT Subsidies Code.</w:t>
      </w:r>
    </w:p>
    <w:p w:rsidR="00000000" w:rsidRDefault="0059453D">
      <w:pPr>
        <w:jc w:val="both"/>
        <w:rPr>
          <w:rFonts w:ascii="Arial" w:hAnsi="Arial" w:cs="Arial"/>
          <w:sz w:val="22"/>
        </w:rPr>
      </w:pPr>
    </w:p>
    <w:p w:rsidR="00000000" w:rsidRDefault="0059453D">
      <w:pPr>
        <w:jc w:val="both"/>
        <w:rPr>
          <w:rFonts w:ascii="Arial" w:hAnsi="Arial" w:cs="Arial"/>
          <w:sz w:val="22"/>
        </w:rPr>
      </w:pPr>
    </w:p>
    <w:p w:rsidR="00000000" w:rsidRDefault="0059453D">
      <w:pPr>
        <w:jc w:val="both"/>
        <w:rPr>
          <w:rFonts w:ascii="Arial" w:hAnsi="Arial" w:cs="Arial"/>
          <w:b/>
          <w:sz w:val="22"/>
        </w:rPr>
      </w:pPr>
    </w:p>
    <w:p w:rsidR="00000000" w:rsidRDefault="0059453D">
      <w:pPr>
        <w:jc w:val="both"/>
        <w:rPr>
          <w:rFonts w:ascii="Arial" w:hAnsi="Arial" w:cs="Arial"/>
          <w:b/>
          <w:sz w:val="22"/>
        </w:rPr>
      </w:pPr>
    </w:p>
    <w:p w:rsidR="00000000" w:rsidRDefault="0059453D">
      <w:pPr>
        <w:jc w:val="both"/>
        <w:rPr>
          <w:rFonts w:ascii="Arial" w:hAnsi="Arial" w:cs="Arial"/>
          <w:b/>
          <w:sz w:val="22"/>
        </w:rPr>
      </w:pPr>
      <w:r>
        <w:rPr>
          <w:rFonts w:ascii="Arial" w:hAnsi="Arial" w:cs="Arial"/>
          <w:b/>
          <w:sz w:val="22"/>
        </w:rPr>
        <w:t>3520</w:t>
      </w:r>
    </w:p>
    <w:p w:rsidR="00000000" w:rsidRDefault="0059453D">
      <w:pPr>
        <w:jc w:val="both"/>
        <w:rPr>
          <w:rFonts w:ascii="Arial" w:hAnsi="Arial" w:cs="Arial"/>
          <w:b/>
          <w:sz w:val="22"/>
        </w:rPr>
      </w:pPr>
      <w:r>
        <w:rPr>
          <w:rFonts w:ascii="Arial" w:hAnsi="Arial" w:cs="Arial"/>
          <w:b/>
          <w:sz w:val="22"/>
        </w:rPr>
        <w:t>Countervailing duties</w:t>
      </w:r>
    </w:p>
    <w:p w:rsidR="00000000" w:rsidRDefault="0059453D">
      <w:pPr>
        <w:jc w:val="both"/>
        <w:rPr>
          <w:rFonts w:ascii="Arial" w:hAnsi="Arial" w:cs="Arial"/>
          <w:sz w:val="22"/>
        </w:rPr>
      </w:pPr>
      <w:r>
        <w:rPr>
          <w:rFonts w:ascii="Arial" w:hAnsi="Arial" w:cs="Arial"/>
          <w:sz w:val="22"/>
        </w:rPr>
        <w:t xml:space="preserve">Duties levied on certain goods originating from (a) specific trading partner(s) to offset the amount of subsidization granted on the production or export </w:t>
      </w:r>
      <w:r>
        <w:rPr>
          <w:rFonts w:ascii="Arial" w:hAnsi="Arial" w:cs="Arial"/>
          <w:sz w:val="22"/>
        </w:rPr>
        <w:t>of these goods.</w:t>
      </w:r>
    </w:p>
    <w:p w:rsidR="00000000" w:rsidRDefault="0059453D">
      <w:pPr>
        <w:jc w:val="both"/>
        <w:rPr>
          <w:rFonts w:ascii="Arial" w:hAnsi="Arial" w:cs="Arial"/>
          <w:sz w:val="22"/>
        </w:rPr>
      </w:pPr>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t>3530</w:t>
      </w:r>
    </w:p>
    <w:p w:rsidR="00000000" w:rsidRDefault="0059453D">
      <w:pPr>
        <w:jc w:val="both"/>
        <w:rPr>
          <w:rFonts w:ascii="Arial" w:hAnsi="Arial" w:cs="Arial"/>
          <w:sz w:val="22"/>
        </w:rPr>
      </w:pPr>
      <w:r>
        <w:rPr>
          <w:rFonts w:ascii="Arial" w:hAnsi="Arial" w:cs="Arial"/>
          <w:b/>
          <w:sz w:val="22"/>
        </w:rPr>
        <w:t>Countervailing undertakings</w:t>
      </w:r>
    </w:p>
    <w:p w:rsidR="00000000" w:rsidRDefault="0059453D">
      <w:pPr>
        <w:jc w:val="both"/>
        <w:rPr>
          <w:rFonts w:ascii="Arial" w:hAnsi="Arial" w:cs="Arial"/>
          <w:sz w:val="22"/>
        </w:rPr>
      </w:pPr>
      <w:r>
        <w:rPr>
          <w:rFonts w:ascii="Arial" w:hAnsi="Arial" w:cs="Arial"/>
          <w:sz w:val="22"/>
        </w:rPr>
        <w:t xml:space="preserve">Undertakings may be offered by exporters or by the authorities of the exporting country to avoid the imposition of countervailing duties. Undertakings by the exporters may be accepted by the investigating </w:t>
      </w:r>
      <w:r>
        <w:rPr>
          <w:rFonts w:ascii="Arial" w:hAnsi="Arial" w:cs="Arial"/>
          <w:sz w:val="22"/>
        </w:rPr>
        <w:t xml:space="preserve">authority of the importing country if the exporter is prepared to revise his prices or renounces the benefit of the subsidies so that the injurious effect of the subsidies is eliminated. Undertakings by the authorities of the exporting subsidizing country </w:t>
      </w:r>
      <w:r>
        <w:rPr>
          <w:rFonts w:ascii="Arial" w:hAnsi="Arial" w:cs="Arial"/>
          <w:sz w:val="22"/>
        </w:rPr>
        <w:t xml:space="preserve">may be accepted by the investigating authority if the subsidizing country is prepared to eliminate or modify its subsidy </w:t>
      </w:r>
      <w:r>
        <w:rPr>
          <w:rFonts w:ascii="Arial" w:hAnsi="Arial" w:cs="Arial"/>
          <w:sz w:val="22"/>
        </w:rPr>
        <w:lastRenderedPageBreak/>
        <w:t>practices so as to eliminate their injurious effect, or otherwise act to eliminate such injurious effect.</w:t>
      </w:r>
    </w:p>
    <w:p w:rsidR="00000000" w:rsidRDefault="0059453D">
      <w:pPr>
        <w:jc w:val="both"/>
        <w:rPr>
          <w:rFonts w:ascii="Arial" w:hAnsi="Arial" w:cs="Arial"/>
          <w:b/>
          <w:sz w:val="22"/>
        </w:rPr>
      </w:pPr>
      <w:r>
        <w:rPr>
          <w:rFonts w:ascii="Arial" w:hAnsi="Arial" w:cs="Arial"/>
          <w:sz w:val="22"/>
        </w:rPr>
        <w:br w:type="page"/>
      </w:r>
      <w:r>
        <w:rPr>
          <w:rFonts w:ascii="Arial" w:hAnsi="Arial" w:cs="Arial"/>
          <w:b/>
          <w:sz w:val="22"/>
        </w:rPr>
        <w:lastRenderedPageBreak/>
        <w:t>4. FINANCE MEASURES</w:t>
      </w:r>
    </w:p>
    <w:p w:rsidR="00000000" w:rsidRDefault="0059453D">
      <w:pPr>
        <w:jc w:val="both"/>
        <w:rPr>
          <w:rFonts w:ascii="Arial" w:hAnsi="Arial" w:cs="Arial"/>
          <w:sz w:val="22"/>
        </w:rPr>
      </w:pPr>
    </w:p>
    <w:p w:rsidR="00000000" w:rsidRDefault="0059453D">
      <w:pPr>
        <w:jc w:val="both"/>
        <w:rPr>
          <w:rFonts w:ascii="Arial" w:hAnsi="Arial" w:cs="Arial"/>
          <w:sz w:val="22"/>
        </w:rPr>
      </w:pPr>
    </w:p>
    <w:p w:rsidR="00000000" w:rsidRDefault="0059453D">
      <w:pPr>
        <w:jc w:val="both"/>
        <w:rPr>
          <w:rFonts w:ascii="Arial" w:hAnsi="Arial" w:cs="Arial"/>
          <w:sz w:val="22"/>
        </w:rPr>
      </w:pPr>
      <w:r>
        <w:rPr>
          <w:rFonts w:ascii="Arial" w:hAnsi="Arial" w:cs="Arial"/>
          <w:sz w:val="22"/>
        </w:rPr>
        <w:t xml:space="preserve">      </w:t>
      </w:r>
      <w:r>
        <w:rPr>
          <w:rFonts w:ascii="Arial" w:hAnsi="Arial" w:cs="Arial"/>
          <w:sz w:val="22"/>
        </w:rPr>
        <w:t xml:space="preserve"> </w:t>
      </w:r>
      <w:proofErr w:type="gramStart"/>
      <w:r>
        <w:rPr>
          <w:rFonts w:ascii="Arial" w:hAnsi="Arial" w:cs="Arial"/>
          <w:sz w:val="22"/>
        </w:rPr>
        <w:t>Measures that regulate the access to and cost of foreign exchange for imports and define the terms of payment.</w:t>
      </w:r>
      <w:proofErr w:type="gramEnd"/>
      <w:r>
        <w:rPr>
          <w:rFonts w:ascii="Arial" w:hAnsi="Arial" w:cs="Arial"/>
          <w:sz w:val="22"/>
        </w:rPr>
        <w:t xml:space="preserve"> They may increase the import cost in a fashion similar to tariff measures.</w:t>
      </w:r>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t>4100</w:t>
      </w:r>
    </w:p>
    <w:p w:rsidR="00000000" w:rsidRDefault="0059453D">
      <w:pPr>
        <w:jc w:val="both"/>
        <w:rPr>
          <w:rFonts w:ascii="Arial" w:hAnsi="Arial" w:cs="Arial"/>
          <w:b/>
          <w:sz w:val="22"/>
        </w:rPr>
      </w:pPr>
      <w:r>
        <w:rPr>
          <w:rFonts w:ascii="Arial" w:hAnsi="Arial" w:cs="Arial"/>
          <w:b/>
          <w:sz w:val="22"/>
        </w:rPr>
        <w:t>Advance payment requirements</w:t>
      </w:r>
    </w:p>
    <w:p w:rsidR="00000000" w:rsidRDefault="0059453D">
      <w:pPr>
        <w:jc w:val="both"/>
        <w:rPr>
          <w:rFonts w:ascii="Arial" w:hAnsi="Arial" w:cs="Arial"/>
          <w:sz w:val="22"/>
        </w:rPr>
      </w:pPr>
      <w:r>
        <w:rPr>
          <w:rFonts w:ascii="Arial" w:hAnsi="Arial" w:cs="Arial"/>
          <w:sz w:val="22"/>
        </w:rPr>
        <w:t>Advance payment of the value of th</w:t>
      </w:r>
      <w:r>
        <w:rPr>
          <w:rFonts w:ascii="Arial" w:hAnsi="Arial" w:cs="Arial"/>
          <w:sz w:val="22"/>
        </w:rPr>
        <w:t xml:space="preserve">e import transaction and/or related import taxes, which is required at the moment of the application for, or the issuance of, the import </w:t>
      </w:r>
      <w:proofErr w:type="spellStart"/>
      <w:r>
        <w:rPr>
          <w:rFonts w:ascii="Arial" w:hAnsi="Arial" w:cs="Arial"/>
          <w:sz w:val="22"/>
        </w:rPr>
        <w:t>licence</w:t>
      </w:r>
      <w:proofErr w:type="spellEnd"/>
      <w:r>
        <w:rPr>
          <w:rFonts w:ascii="Arial" w:hAnsi="Arial" w:cs="Arial"/>
          <w:sz w:val="22"/>
        </w:rPr>
        <w:t>.</w:t>
      </w:r>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t>4110</w:t>
      </w:r>
    </w:p>
    <w:p w:rsidR="00000000" w:rsidRDefault="0059453D">
      <w:pPr>
        <w:jc w:val="both"/>
        <w:rPr>
          <w:rFonts w:ascii="Arial" w:hAnsi="Arial" w:cs="Arial"/>
          <w:sz w:val="22"/>
        </w:rPr>
      </w:pPr>
      <w:r>
        <w:rPr>
          <w:rFonts w:ascii="Arial" w:hAnsi="Arial" w:cs="Arial"/>
          <w:b/>
          <w:sz w:val="22"/>
        </w:rPr>
        <w:t>Advance import deposits</w:t>
      </w:r>
    </w:p>
    <w:p w:rsidR="00000000" w:rsidRDefault="0059453D">
      <w:pPr>
        <w:jc w:val="both"/>
        <w:rPr>
          <w:rFonts w:ascii="Arial" w:hAnsi="Arial" w:cs="Arial"/>
          <w:sz w:val="22"/>
        </w:rPr>
      </w:pPr>
      <w:r>
        <w:rPr>
          <w:rFonts w:ascii="Arial" w:hAnsi="Arial" w:cs="Arial"/>
          <w:sz w:val="22"/>
        </w:rPr>
        <w:t xml:space="preserve">Obligation to deposit a percentage of the value of the import transaction </w:t>
      </w:r>
      <w:proofErr w:type="gramStart"/>
      <w:r>
        <w:rPr>
          <w:rFonts w:ascii="Arial" w:hAnsi="Arial" w:cs="Arial"/>
          <w:sz w:val="22"/>
        </w:rPr>
        <w:t>for  a</w:t>
      </w:r>
      <w:proofErr w:type="gramEnd"/>
      <w:r>
        <w:rPr>
          <w:rFonts w:ascii="Arial" w:hAnsi="Arial" w:cs="Arial"/>
          <w:sz w:val="22"/>
        </w:rPr>
        <w:t xml:space="preserve"> given time period in advance of the imports, with no allowance for interest to be accrued on the deposit.</w:t>
      </w:r>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t>4120</w:t>
      </w:r>
    </w:p>
    <w:p w:rsidR="00000000" w:rsidRDefault="0059453D">
      <w:pPr>
        <w:jc w:val="both"/>
        <w:rPr>
          <w:rFonts w:ascii="Arial" w:hAnsi="Arial" w:cs="Arial"/>
          <w:b/>
          <w:sz w:val="22"/>
        </w:rPr>
      </w:pPr>
      <w:r>
        <w:rPr>
          <w:rFonts w:ascii="Arial" w:hAnsi="Arial" w:cs="Arial"/>
          <w:b/>
          <w:sz w:val="22"/>
        </w:rPr>
        <w:t>Cash margin requirement</w:t>
      </w:r>
    </w:p>
    <w:p w:rsidR="00000000" w:rsidRDefault="0059453D">
      <w:pPr>
        <w:jc w:val="both"/>
        <w:rPr>
          <w:rFonts w:ascii="Arial" w:hAnsi="Arial" w:cs="Arial"/>
          <w:sz w:val="22"/>
        </w:rPr>
      </w:pPr>
      <w:r>
        <w:rPr>
          <w:rFonts w:ascii="Arial" w:hAnsi="Arial" w:cs="Arial"/>
          <w:sz w:val="22"/>
        </w:rPr>
        <w:t>Obligation to deposit the total amount corresponding to the transaction value, or a specified part of it, in a commerci</w:t>
      </w:r>
      <w:r>
        <w:rPr>
          <w:rFonts w:ascii="Arial" w:hAnsi="Arial" w:cs="Arial"/>
          <w:sz w:val="22"/>
        </w:rPr>
        <w:t>al bank, before the opening of a letter of credit; payment pay be required in foreign currency.</w:t>
      </w:r>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t>4130</w:t>
      </w:r>
    </w:p>
    <w:p w:rsidR="00000000" w:rsidRDefault="0059453D">
      <w:pPr>
        <w:jc w:val="both"/>
        <w:rPr>
          <w:rFonts w:ascii="Arial" w:hAnsi="Arial" w:cs="Arial"/>
          <w:sz w:val="22"/>
        </w:rPr>
      </w:pPr>
      <w:r>
        <w:rPr>
          <w:rFonts w:ascii="Arial" w:hAnsi="Arial" w:cs="Arial"/>
          <w:b/>
          <w:sz w:val="22"/>
        </w:rPr>
        <w:t>Advance payment of customs duties</w:t>
      </w:r>
    </w:p>
    <w:p w:rsidR="00000000" w:rsidRDefault="0059453D">
      <w:pPr>
        <w:jc w:val="both"/>
        <w:rPr>
          <w:rFonts w:ascii="Arial" w:hAnsi="Arial" w:cs="Arial"/>
          <w:sz w:val="22"/>
        </w:rPr>
      </w:pPr>
      <w:r>
        <w:rPr>
          <w:rFonts w:ascii="Arial" w:hAnsi="Arial" w:cs="Arial"/>
          <w:sz w:val="22"/>
        </w:rPr>
        <w:t>Advance payment of the totality or a part of customs duties, with no allowance for interest to be accrued.</w:t>
      </w:r>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t>4170</w:t>
      </w:r>
    </w:p>
    <w:p w:rsidR="00000000" w:rsidRDefault="0059453D">
      <w:pPr>
        <w:jc w:val="both"/>
        <w:rPr>
          <w:rFonts w:ascii="Arial" w:hAnsi="Arial" w:cs="Arial"/>
          <w:sz w:val="22"/>
        </w:rPr>
      </w:pPr>
      <w:r>
        <w:rPr>
          <w:rFonts w:ascii="Arial" w:hAnsi="Arial" w:cs="Arial"/>
          <w:b/>
          <w:sz w:val="22"/>
        </w:rPr>
        <w:t>Refunda</w:t>
      </w:r>
      <w:r>
        <w:rPr>
          <w:rFonts w:ascii="Arial" w:hAnsi="Arial" w:cs="Arial"/>
          <w:b/>
          <w:sz w:val="22"/>
        </w:rPr>
        <w:t>ble deposits for sensitive product categories</w:t>
      </w:r>
    </w:p>
    <w:p w:rsidR="00000000" w:rsidRDefault="0059453D">
      <w:pPr>
        <w:jc w:val="both"/>
        <w:rPr>
          <w:rFonts w:ascii="Arial" w:hAnsi="Arial" w:cs="Arial"/>
          <w:sz w:val="22"/>
        </w:rPr>
      </w:pPr>
      <w:r>
        <w:rPr>
          <w:rFonts w:ascii="Arial" w:hAnsi="Arial" w:cs="Arial"/>
          <w:sz w:val="22"/>
        </w:rPr>
        <w:t>The deposit refunds are charges which are refunded when the used products or its containers are returned to a collection system.</w:t>
      </w:r>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t>4200</w:t>
      </w:r>
    </w:p>
    <w:p w:rsidR="00000000" w:rsidRDefault="0059453D">
      <w:pPr>
        <w:jc w:val="both"/>
        <w:rPr>
          <w:rFonts w:ascii="Arial" w:hAnsi="Arial" w:cs="Arial"/>
          <w:sz w:val="22"/>
        </w:rPr>
      </w:pPr>
      <w:r>
        <w:rPr>
          <w:rFonts w:ascii="Arial" w:hAnsi="Arial" w:cs="Arial"/>
          <w:b/>
          <w:sz w:val="22"/>
        </w:rPr>
        <w:t>Multiple exchange rates</w:t>
      </w:r>
    </w:p>
    <w:p w:rsidR="00000000" w:rsidRDefault="0059453D">
      <w:pPr>
        <w:jc w:val="both"/>
        <w:rPr>
          <w:rFonts w:ascii="Arial" w:hAnsi="Arial" w:cs="Arial"/>
          <w:sz w:val="22"/>
        </w:rPr>
      </w:pPr>
      <w:proofErr w:type="gramStart"/>
      <w:r>
        <w:rPr>
          <w:rFonts w:ascii="Arial" w:hAnsi="Arial" w:cs="Arial"/>
          <w:sz w:val="22"/>
        </w:rPr>
        <w:t>Varying exchange rates for imports, depending on th</w:t>
      </w:r>
      <w:r>
        <w:rPr>
          <w:rFonts w:ascii="Arial" w:hAnsi="Arial" w:cs="Arial"/>
          <w:sz w:val="22"/>
        </w:rPr>
        <w:t>e product category.</w:t>
      </w:r>
      <w:proofErr w:type="gramEnd"/>
      <w:r>
        <w:rPr>
          <w:rFonts w:ascii="Arial" w:hAnsi="Arial" w:cs="Arial"/>
          <w:sz w:val="22"/>
        </w:rPr>
        <w:t xml:space="preserve"> Usually, the official rate is reserved for essential commodities while the other goods must be paid at commercial rates or occasionally by buying foreign exchange through auctions.</w:t>
      </w:r>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t>4300</w:t>
      </w:r>
    </w:p>
    <w:p w:rsidR="00000000" w:rsidRDefault="0059453D">
      <w:pPr>
        <w:jc w:val="both"/>
        <w:rPr>
          <w:rFonts w:ascii="Arial" w:hAnsi="Arial" w:cs="Arial"/>
          <w:sz w:val="22"/>
        </w:rPr>
      </w:pPr>
      <w:r>
        <w:rPr>
          <w:rFonts w:ascii="Arial" w:hAnsi="Arial" w:cs="Arial"/>
          <w:b/>
          <w:sz w:val="22"/>
        </w:rPr>
        <w:t>Restrictive official foreign exchange allocation</w:t>
      </w:r>
    </w:p>
    <w:p w:rsidR="00000000" w:rsidRDefault="0059453D">
      <w:pPr>
        <w:jc w:val="both"/>
        <w:rPr>
          <w:rFonts w:ascii="Arial" w:hAnsi="Arial" w:cs="Arial"/>
          <w:sz w:val="22"/>
        </w:rPr>
      </w:pPr>
      <w:r>
        <w:rPr>
          <w:rFonts w:ascii="Arial" w:hAnsi="Arial" w:cs="Arial"/>
          <w:sz w:val="22"/>
        </w:rPr>
        <w:t>Restrictive allocation of foreign exchange intended to control import flows, usually executed by the central bank in the form of permits, visas, authorizations, etc. Sometimes takes the form of prohibition of foreign exchange allocation.</w:t>
      </w:r>
    </w:p>
    <w:p w:rsidR="00000000" w:rsidRDefault="0059453D">
      <w:pPr>
        <w:jc w:val="both"/>
        <w:rPr>
          <w:rFonts w:ascii="Arial" w:hAnsi="Arial" w:cs="Arial"/>
          <w:sz w:val="22"/>
        </w:rPr>
      </w:pPr>
    </w:p>
    <w:p w:rsidR="00000000" w:rsidRDefault="0059453D">
      <w:pPr>
        <w:jc w:val="both"/>
        <w:rPr>
          <w:rFonts w:ascii="Arial" w:hAnsi="Arial" w:cs="Arial"/>
          <w:b/>
          <w:sz w:val="22"/>
        </w:rPr>
      </w:pPr>
    </w:p>
    <w:p w:rsidR="00000000" w:rsidRDefault="0059453D">
      <w:pPr>
        <w:jc w:val="both"/>
        <w:rPr>
          <w:rFonts w:ascii="Arial" w:hAnsi="Arial" w:cs="Arial"/>
          <w:b/>
          <w:sz w:val="22"/>
        </w:rPr>
      </w:pPr>
      <w:r>
        <w:rPr>
          <w:rFonts w:ascii="Arial" w:hAnsi="Arial" w:cs="Arial"/>
          <w:b/>
          <w:sz w:val="22"/>
        </w:rPr>
        <w:t>4500</w:t>
      </w:r>
    </w:p>
    <w:p w:rsidR="00000000" w:rsidRDefault="0059453D">
      <w:pPr>
        <w:jc w:val="both"/>
        <w:rPr>
          <w:rFonts w:ascii="Arial" w:hAnsi="Arial" w:cs="Arial"/>
          <w:b/>
          <w:sz w:val="22"/>
        </w:rPr>
      </w:pPr>
      <w:r>
        <w:rPr>
          <w:rFonts w:ascii="Arial" w:hAnsi="Arial" w:cs="Arial"/>
          <w:b/>
          <w:sz w:val="22"/>
        </w:rPr>
        <w:t>Regulations</w:t>
      </w:r>
      <w:r>
        <w:rPr>
          <w:rFonts w:ascii="Arial" w:hAnsi="Arial" w:cs="Arial"/>
          <w:b/>
          <w:sz w:val="22"/>
        </w:rPr>
        <w:t xml:space="preserve"> concerning terms of payment for imports</w:t>
      </w:r>
    </w:p>
    <w:p w:rsidR="00000000" w:rsidRDefault="0059453D">
      <w:pPr>
        <w:jc w:val="both"/>
        <w:rPr>
          <w:rFonts w:ascii="Arial" w:hAnsi="Arial" w:cs="Arial"/>
          <w:sz w:val="22"/>
        </w:rPr>
      </w:pPr>
      <w:proofErr w:type="gramStart"/>
      <w:r>
        <w:rPr>
          <w:rFonts w:ascii="Arial" w:hAnsi="Arial" w:cs="Arial"/>
          <w:sz w:val="22"/>
        </w:rPr>
        <w:t>Special regulations regarding the terms of payment of imports and the obtaining and use of credit (foreign or domestic) to finance imports.</w:t>
      </w:r>
      <w:proofErr w:type="gramEnd"/>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t>4600</w:t>
      </w:r>
    </w:p>
    <w:p w:rsidR="00000000" w:rsidRDefault="0059453D">
      <w:pPr>
        <w:jc w:val="both"/>
        <w:rPr>
          <w:rFonts w:ascii="Arial" w:hAnsi="Arial" w:cs="Arial"/>
          <w:b/>
          <w:sz w:val="22"/>
        </w:rPr>
      </w:pPr>
      <w:r>
        <w:rPr>
          <w:rFonts w:ascii="Arial" w:hAnsi="Arial" w:cs="Arial"/>
          <w:b/>
          <w:sz w:val="22"/>
        </w:rPr>
        <w:t>Transfer delays, queuing</w:t>
      </w:r>
    </w:p>
    <w:p w:rsidR="00000000" w:rsidRDefault="0059453D">
      <w:pPr>
        <w:jc w:val="both"/>
        <w:rPr>
          <w:rFonts w:ascii="Arial" w:hAnsi="Arial" w:cs="Arial"/>
          <w:sz w:val="22"/>
        </w:rPr>
      </w:pPr>
      <w:r>
        <w:rPr>
          <w:rFonts w:ascii="Arial" w:hAnsi="Arial" w:cs="Arial"/>
          <w:sz w:val="22"/>
        </w:rPr>
        <w:lastRenderedPageBreak/>
        <w:t>Minimum permitted delays between the date of</w:t>
      </w:r>
      <w:r>
        <w:rPr>
          <w:rFonts w:ascii="Arial" w:hAnsi="Arial" w:cs="Arial"/>
          <w:sz w:val="22"/>
        </w:rPr>
        <w:t xml:space="preserve"> delivery of goods and that of final settlement of the import transaction (usually 90, 180 or 360 days for consumer goods and industrial inputs and two to five years for capital goods). Queuing takes place when the prescribed delays cannot be observed beca</w:t>
      </w:r>
      <w:r>
        <w:rPr>
          <w:rFonts w:ascii="Arial" w:hAnsi="Arial" w:cs="Arial"/>
          <w:sz w:val="22"/>
        </w:rPr>
        <w:t>use of foreign exchange shortage, and transactions are settled successively after a longer waiting period.</w:t>
      </w:r>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sz w:val="22"/>
        </w:rPr>
        <w:br w:type="page"/>
      </w:r>
      <w:r>
        <w:rPr>
          <w:rFonts w:ascii="Arial" w:hAnsi="Arial" w:cs="Arial"/>
          <w:b/>
          <w:sz w:val="22"/>
        </w:rPr>
        <w:lastRenderedPageBreak/>
        <w:t>5. AUTOMATIC LICENSING MEASURES</w:t>
      </w:r>
    </w:p>
    <w:p w:rsidR="00000000" w:rsidRDefault="0059453D">
      <w:pPr>
        <w:jc w:val="both"/>
        <w:rPr>
          <w:rFonts w:ascii="Arial" w:hAnsi="Arial" w:cs="Arial"/>
          <w:sz w:val="22"/>
        </w:rPr>
      </w:pPr>
    </w:p>
    <w:p w:rsidR="00000000" w:rsidRDefault="0059453D">
      <w:pPr>
        <w:jc w:val="both"/>
        <w:rPr>
          <w:rFonts w:ascii="Arial" w:hAnsi="Arial" w:cs="Arial"/>
          <w:sz w:val="22"/>
        </w:rPr>
      </w:pPr>
      <w:r>
        <w:rPr>
          <w:rFonts w:ascii="Arial" w:hAnsi="Arial" w:cs="Arial"/>
          <w:sz w:val="22"/>
        </w:rPr>
        <w:t xml:space="preserve">      </w:t>
      </w:r>
      <w:proofErr w:type="gramStart"/>
      <w:r>
        <w:rPr>
          <w:rFonts w:ascii="Arial" w:hAnsi="Arial" w:cs="Arial"/>
          <w:sz w:val="22"/>
        </w:rPr>
        <w:t>Measures of a formal character only, which do not involve a restriction.</w:t>
      </w:r>
      <w:proofErr w:type="gramEnd"/>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t>5100</w:t>
      </w:r>
    </w:p>
    <w:p w:rsidR="00000000" w:rsidRDefault="0059453D">
      <w:pPr>
        <w:jc w:val="both"/>
        <w:rPr>
          <w:rFonts w:ascii="Arial" w:hAnsi="Arial" w:cs="Arial"/>
          <w:sz w:val="22"/>
        </w:rPr>
      </w:pPr>
      <w:r>
        <w:rPr>
          <w:rFonts w:ascii="Arial" w:hAnsi="Arial" w:cs="Arial"/>
          <w:b/>
          <w:sz w:val="22"/>
        </w:rPr>
        <w:t xml:space="preserve">Automatic </w:t>
      </w:r>
      <w:proofErr w:type="spellStart"/>
      <w:r>
        <w:rPr>
          <w:rFonts w:ascii="Arial" w:hAnsi="Arial" w:cs="Arial"/>
          <w:b/>
          <w:sz w:val="22"/>
        </w:rPr>
        <w:t>licence</w:t>
      </w:r>
      <w:proofErr w:type="spellEnd"/>
    </w:p>
    <w:p w:rsidR="00000000" w:rsidRDefault="0059453D">
      <w:pPr>
        <w:jc w:val="both"/>
        <w:rPr>
          <w:rFonts w:ascii="Arial" w:hAnsi="Arial" w:cs="Arial"/>
          <w:sz w:val="22"/>
        </w:rPr>
      </w:pPr>
      <w:proofErr w:type="gramStart"/>
      <w:r>
        <w:rPr>
          <w:rFonts w:ascii="Arial" w:hAnsi="Arial" w:cs="Arial"/>
          <w:sz w:val="22"/>
        </w:rPr>
        <w:t>Freely-gran</w:t>
      </w:r>
      <w:r>
        <w:rPr>
          <w:rFonts w:ascii="Arial" w:hAnsi="Arial" w:cs="Arial"/>
          <w:sz w:val="22"/>
        </w:rPr>
        <w:t>ted approval of the application for imports.</w:t>
      </w:r>
      <w:proofErr w:type="gramEnd"/>
      <w:r>
        <w:rPr>
          <w:rFonts w:ascii="Arial" w:hAnsi="Arial" w:cs="Arial"/>
          <w:sz w:val="22"/>
        </w:rPr>
        <w:t xml:space="preserve"> </w:t>
      </w:r>
      <w:proofErr w:type="gramStart"/>
      <w:r>
        <w:rPr>
          <w:rFonts w:ascii="Arial" w:hAnsi="Arial" w:cs="Arial"/>
          <w:sz w:val="22"/>
        </w:rPr>
        <w:t xml:space="preserve">Sometimes also referred to as the open general or liberal </w:t>
      </w:r>
      <w:proofErr w:type="spellStart"/>
      <w:r>
        <w:rPr>
          <w:rFonts w:ascii="Arial" w:hAnsi="Arial" w:cs="Arial"/>
          <w:sz w:val="22"/>
        </w:rPr>
        <w:t>licence</w:t>
      </w:r>
      <w:proofErr w:type="spellEnd"/>
      <w:r>
        <w:rPr>
          <w:rFonts w:ascii="Arial" w:hAnsi="Arial" w:cs="Arial"/>
          <w:sz w:val="22"/>
        </w:rPr>
        <w:t>.</w:t>
      </w:r>
      <w:proofErr w:type="gramEnd"/>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t>5200</w:t>
      </w:r>
    </w:p>
    <w:p w:rsidR="00000000" w:rsidRDefault="0059453D">
      <w:pPr>
        <w:jc w:val="both"/>
        <w:rPr>
          <w:rFonts w:ascii="Arial" w:hAnsi="Arial" w:cs="Arial"/>
          <w:b/>
          <w:sz w:val="22"/>
        </w:rPr>
      </w:pPr>
      <w:r>
        <w:rPr>
          <w:rFonts w:ascii="Arial" w:hAnsi="Arial" w:cs="Arial"/>
          <w:b/>
          <w:sz w:val="22"/>
        </w:rPr>
        <w:t>Import monitoring</w:t>
      </w:r>
    </w:p>
    <w:p w:rsidR="00000000" w:rsidRDefault="0059453D">
      <w:pPr>
        <w:jc w:val="both"/>
        <w:rPr>
          <w:rFonts w:ascii="Arial" w:hAnsi="Arial" w:cs="Arial"/>
          <w:sz w:val="22"/>
        </w:rPr>
      </w:pPr>
      <w:proofErr w:type="gramStart"/>
      <w:r>
        <w:rPr>
          <w:rFonts w:ascii="Arial" w:hAnsi="Arial" w:cs="Arial"/>
          <w:sz w:val="22"/>
        </w:rPr>
        <w:t>Monitoring of the import trends of specified products, sometimes through inscription in a register.</w:t>
      </w:r>
      <w:proofErr w:type="gramEnd"/>
      <w:r>
        <w:rPr>
          <w:rFonts w:ascii="Arial" w:hAnsi="Arial" w:cs="Arial"/>
          <w:sz w:val="22"/>
        </w:rPr>
        <w:t xml:space="preserve"> It may be applied wi</w:t>
      </w:r>
      <w:r>
        <w:rPr>
          <w:rFonts w:ascii="Arial" w:hAnsi="Arial" w:cs="Arial"/>
          <w:sz w:val="22"/>
        </w:rPr>
        <w:t xml:space="preserve">th the purpose of </w:t>
      </w:r>
      <w:proofErr w:type="spellStart"/>
      <w:r>
        <w:rPr>
          <w:rFonts w:ascii="Arial" w:hAnsi="Arial" w:cs="Arial"/>
          <w:sz w:val="22"/>
        </w:rPr>
        <w:t>signalling</w:t>
      </w:r>
      <w:proofErr w:type="spellEnd"/>
      <w:r>
        <w:rPr>
          <w:rFonts w:ascii="Arial" w:hAnsi="Arial" w:cs="Arial"/>
          <w:sz w:val="22"/>
        </w:rPr>
        <w:t xml:space="preserve"> concern over import surges and to persuade trading partners to reduce export growth. It may also be applied for environmental purposes. Sometimes it is a precursor to import restraints.</w:t>
      </w:r>
    </w:p>
    <w:p w:rsidR="00000000" w:rsidRDefault="0059453D">
      <w:pPr>
        <w:jc w:val="both"/>
        <w:rPr>
          <w:rFonts w:ascii="Arial" w:hAnsi="Arial" w:cs="Arial"/>
          <w:sz w:val="22"/>
        </w:rPr>
      </w:pPr>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br w:type="page"/>
      </w:r>
      <w:r>
        <w:rPr>
          <w:rFonts w:ascii="Arial" w:hAnsi="Arial" w:cs="Arial"/>
          <w:b/>
          <w:sz w:val="22"/>
        </w:rPr>
        <w:lastRenderedPageBreak/>
        <w:t>6. QUANTITY CONTROL MEASURES</w:t>
      </w:r>
    </w:p>
    <w:p w:rsidR="00000000" w:rsidRDefault="0059453D">
      <w:pPr>
        <w:jc w:val="both"/>
        <w:rPr>
          <w:rFonts w:ascii="Arial" w:hAnsi="Arial" w:cs="Arial"/>
          <w:b/>
          <w:sz w:val="22"/>
        </w:rPr>
      </w:pPr>
    </w:p>
    <w:p w:rsidR="00000000" w:rsidRDefault="0059453D">
      <w:pPr>
        <w:jc w:val="both"/>
        <w:rPr>
          <w:rFonts w:ascii="Arial" w:hAnsi="Arial" w:cs="Arial"/>
          <w:sz w:val="22"/>
        </w:rPr>
      </w:pPr>
    </w:p>
    <w:p w:rsidR="00000000" w:rsidRDefault="0059453D">
      <w:pPr>
        <w:jc w:val="both"/>
        <w:rPr>
          <w:rFonts w:ascii="Arial" w:hAnsi="Arial" w:cs="Arial"/>
          <w:sz w:val="22"/>
        </w:rPr>
      </w:pPr>
      <w:r>
        <w:rPr>
          <w:rFonts w:ascii="Arial" w:hAnsi="Arial" w:cs="Arial"/>
          <w:sz w:val="22"/>
        </w:rPr>
        <w:t xml:space="preserve">       </w:t>
      </w:r>
      <w:r>
        <w:rPr>
          <w:rFonts w:ascii="Arial" w:hAnsi="Arial" w:cs="Arial"/>
          <w:sz w:val="22"/>
        </w:rPr>
        <w:t>Measures intended to restrain the quantity of imports of any particular good, from all sources or from specified sources of supply, either through restrictive licensing, fixing of a predetermined quota or through prohibitions.</w:t>
      </w:r>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t>6100</w:t>
      </w:r>
    </w:p>
    <w:p w:rsidR="00000000" w:rsidRDefault="0059453D">
      <w:pPr>
        <w:jc w:val="both"/>
        <w:rPr>
          <w:rFonts w:ascii="Arial" w:hAnsi="Arial" w:cs="Arial"/>
          <w:sz w:val="22"/>
        </w:rPr>
      </w:pPr>
      <w:r>
        <w:rPr>
          <w:rFonts w:ascii="Arial" w:hAnsi="Arial" w:cs="Arial"/>
          <w:b/>
          <w:sz w:val="22"/>
        </w:rPr>
        <w:t>Non-automatic licensing</w:t>
      </w:r>
    </w:p>
    <w:p w:rsidR="00000000" w:rsidRDefault="0059453D">
      <w:pPr>
        <w:jc w:val="both"/>
        <w:rPr>
          <w:rFonts w:ascii="Arial" w:hAnsi="Arial" w:cs="Arial"/>
          <w:sz w:val="22"/>
        </w:rPr>
      </w:pPr>
      <w:proofErr w:type="gramStart"/>
      <w:r>
        <w:rPr>
          <w:rFonts w:ascii="Arial" w:hAnsi="Arial" w:cs="Arial"/>
          <w:sz w:val="22"/>
        </w:rPr>
        <w:t xml:space="preserve">The practice to require, as a prior condition to importation, an import </w:t>
      </w:r>
      <w:proofErr w:type="spellStart"/>
      <w:r>
        <w:rPr>
          <w:rFonts w:ascii="Arial" w:hAnsi="Arial" w:cs="Arial"/>
          <w:sz w:val="22"/>
        </w:rPr>
        <w:t>licence</w:t>
      </w:r>
      <w:proofErr w:type="spellEnd"/>
      <w:r>
        <w:rPr>
          <w:rFonts w:ascii="Arial" w:hAnsi="Arial" w:cs="Arial"/>
          <w:sz w:val="22"/>
        </w:rPr>
        <w:t xml:space="preserve"> which is not granted automatically.</w:t>
      </w:r>
      <w:proofErr w:type="gramEnd"/>
      <w:r>
        <w:rPr>
          <w:rFonts w:ascii="Arial" w:hAnsi="Arial" w:cs="Arial"/>
          <w:sz w:val="22"/>
        </w:rPr>
        <w:t xml:space="preserve"> The </w:t>
      </w:r>
      <w:proofErr w:type="spellStart"/>
      <w:r>
        <w:rPr>
          <w:rFonts w:ascii="Arial" w:hAnsi="Arial" w:cs="Arial"/>
          <w:sz w:val="22"/>
        </w:rPr>
        <w:t>licence</w:t>
      </w:r>
      <w:proofErr w:type="spellEnd"/>
      <w:r>
        <w:rPr>
          <w:rFonts w:ascii="Arial" w:hAnsi="Arial" w:cs="Arial"/>
          <w:sz w:val="22"/>
        </w:rPr>
        <w:t xml:space="preserve"> may either be issued on a discretionary basis or may depend on specific criteria.</w:t>
      </w:r>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t>6110</w:t>
      </w:r>
    </w:p>
    <w:p w:rsidR="00000000" w:rsidRDefault="0059453D">
      <w:pPr>
        <w:jc w:val="both"/>
        <w:rPr>
          <w:rFonts w:ascii="Arial" w:hAnsi="Arial" w:cs="Arial"/>
          <w:sz w:val="22"/>
        </w:rPr>
      </w:pPr>
      <w:proofErr w:type="spellStart"/>
      <w:r>
        <w:rPr>
          <w:rFonts w:ascii="Arial" w:hAnsi="Arial" w:cs="Arial"/>
          <w:b/>
          <w:sz w:val="22"/>
        </w:rPr>
        <w:t>Licence</w:t>
      </w:r>
      <w:proofErr w:type="spellEnd"/>
      <w:r>
        <w:rPr>
          <w:rFonts w:ascii="Arial" w:hAnsi="Arial" w:cs="Arial"/>
          <w:b/>
          <w:sz w:val="22"/>
        </w:rPr>
        <w:t xml:space="preserve"> with no specific </w:t>
      </w:r>
      <w:r>
        <w:rPr>
          <w:rFonts w:ascii="Arial" w:hAnsi="Arial" w:cs="Arial"/>
          <w:b/>
          <w:i/>
          <w:sz w:val="22"/>
        </w:rPr>
        <w:t>ex-ante</w:t>
      </w:r>
      <w:r>
        <w:rPr>
          <w:rFonts w:ascii="Arial" w:hAnsi="Arial" w:cs="Arial"/>
          <w:b/>
          <w:sz w:val="22"/>
        </w:rPr>
        <w:t xml:space="preserve"> criter</w:t>
      </w:r>
      <w:r>
        <w:rPr>
          <w:rFonts w:ascii="Arial" w:hAnsi="Arial" w:cs="Arial"/>
          <w:b/>
          <w:sz w:val="22"/>
        </w:rPr>
        <w:t>ia</w:t>
      </w:r>
    </w:p>
    <w:p w:rsidR="00000000" w:rsidRDefault="0059453D">
      <w:pPr>
        <w:jc w:val="both"/>
        <w:rPr>
          <w:rFonts w:ascii="Arial" w:hAnsi="Arial" w:cs="Arial"/>
          <w:sz w:val="22"/>
        </w:rPr>
      </w:pPr>
      <w:proofErr w:type="spellStart"/>
      <w:r>
        <w:rPr>
          <w:rFonts w:ascii="Arial" w:hAnsi="Arial" w:cs="Arial"/>
          <w:sz w:val="22"/>
        </w:rPr>
        <w:t>Licence</w:t>
      </w:r>
      <w:proofErr w:type="spellEnd"/>
      <w:r>
        <w:rPr>
          <w:rFonts w:ascii="Arial" w:hAnsi="Arial" w:cs="Arial"/>
          <w:sz w:val="22"/>
        </w:rPr>
        <w:t xml:space="preserve"> depending on the </w:t>
      </w:r>
      <w:proofErr w:type="spellStart"/>
      <w:r>
        <w:rPr>
          <w:rFonts w:ascii="Arial" w:hAnsi="Arial" w:cs="Arial"/>
          <w:sz w:val="22"/>
        </w:rPr>
        <w:t>judgement</w:t>
      </w:r>
      <w:proofErr w:type="spellEnd"/>
      <w:r>
        <w:rPr>
          <w:rFonts w:ascii="Arial" w:hAnsi="Arial" w:cs="Arial"/>
          <w:sz w:val="22"/>
        </w:rPr>
        <w:t xml:space="preserve"> of the issuing authority, sometimes also referred to as a discretionary </w:t>
      </w:r>
      <w:proofErr w:type="spellStart"/>
      <w:r>
        <w:rPr>
          <w:rFonts w:ascii="Arial" w:hAnsi="Arial" w:cs="Arial"/>
          <w:sz w:val="22"/>
        </w:rPr>
        <w:t>licence</w:t>
      </w:r>
      <w:proofErr w:type="spellEnd"/>
      <w:r>
        <w:rPr>
          <w:rFonts w:ascii="Arial" w:hAnsi="Arial" w:cs="Arial"/>
          <w:sz w:val="22"/>
        </w:rPr>
        <w:t>.</w:t>
      </w:r>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t>6120</w:t>
      </w:r>
    </w:p>
    <w:p w:rsidR="00000000" w:rsidRDefault="0059453D">
      <w:pPr>
        <w:jc w:val="both"/>
        <w:rPr>
          <w:rFonts w:ascii="Arial" w:hAnsi="Arial" w:cs="Arial"/>
          <w:sz w:val="22"/>
        </w:rPr>
      </w:pPr>
      <w:proofErr w:type="spellStart"/>
      <w:r>
        <w:rPr>
          <w:rFonts w:ascii="Arial" w:hAnsi="Arial" w:cs="Arial"/>
          <w:b/>
          <w:sz w:val="22"/>
        </w:rPr>
        <w:t>Licence</w:t>
      </w:r>
      <w:proofErr w:type="spellEnd"/>
      <w:r>
        <w:rPr>
          <w:rFonts w:ascii="Arial" w:hAnsi="Arial" w:cs="Arial"/>
          <w:b/>
          <w:sz w:val="22"/>
        </w:rPr>
        <w:t xml:space="preserve"> for selected purchasers</w:t>
      </w:r>
    </w:p>
    <w:p w:rsidR="00000000" w:rsidRDefault="0059453D">
      <w:pPr>
        <w:jc w:val="both"/>
        <w:rPr>
          <w:rFonts w:ascii="Arial" w:hAnsi="Arial" w:cs="Arial"/>
          <w:sz w:val="22"/>
        </w:rPr>
      </w:pPr>
      <w:proofErr w:type="spellStart"/>
      <w:r>
        <w:rPr>
          <w:rFonts w:ascii="Arial" w:hAnsi="Arial" w:cs="Arial"/>
          <w:sz w:val="22"/>
        </w:rPr>
        <w:t>Licence</w:t>
      </w:r>
      <w:proofErr w:type="spellEnd"/>
      <w:r>
        <w:rPr>
          <w:rFonts w:ascii="Arial" w:hAnsi="Arial" w:cs="Arial"/>
          <w:sz w:val="22"/>
        </w:rPr>
        <w:t xml:space="preserve"> issued on certain goods only to specific categories of importers, e.g. manufacturers, servi</w:t>
      </w:r>
      <w:r>
        <w:rPr>
          <w:rFonts w:ascii="Arial" w:hAnsi="Arial" w:cs="Arial"/>
          <w:sz w:val="22"/>
        </w:rPr>
        <w:t>ce industry, governmental departments, etc. The purpose is to limit imports by restraining direct consumption, while providing the local processing industry with the necessary inputs.</w:t>
      </w:r>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t>6130</w:t>
      </w:r>
    </w:p>
    <w:p w:rsidR="00000000" w:rsidRDefault="0059453D">
      <w:pPr>
        <w:jc w:val="both"/>
        <w:rPr>
          <w:rFonts w:ascii="Arial" w:hAnsi="Arial" w:cs="Arial"/>
          <w:sz w:val="22"/>
        </w:rPr>
      </w:pPr>
      <w:proofErr w:type="spellStart"/>
      <w:r>
        <w:rPr>
          <w:rFonts w:ascii="Arial" w:hAnsi="Arial" w:cs="Arial"/>
          <w:b/>
          <w:sz w:val="22"/>
        </w:rPr>
        <w:t>Licence</w:t>
      </w:r>
      <w:proofErr w:type="spellEnd"/>
      <w:r>
        <w:rPr>
          <w:rFonts w:ascii="Arial" w:hAnsi="Arial" w:cs="Arial"/>
          <w:b/>
          <w:sz w:val="22"/>
        </w:rPr>
        <w:t xml:space="preserve"> for specific use</w:t>
      </w:r>
    </w:p>
    <w:p w:rsidR="00000000" w:rsidRDefault="0059453D">
      <w:pPr>
        <w:jc w:val="both"/>
        <w:rPr>
          <w:rFonts w:ascii="Arial" w:hAnsi="Arial" w:cs="Arial"/>
          <w:sz w:val="22"/>
        </w:rPr>
      </w:pPr>
      <w:proofErr w:type="spellStart"/>
      <w:r>
        <w:rPr>
          <w:rFonts w:ascii="Arial" w:hAnsi="Arial" w:cs="Arial"/>
          <w:sz w:val="22"/>
        </w:rPr>
        <w:t>Licence</w:t>
      </w:r>
      <w:proofErr w:type="spellEnd"/>
      <w:r>
        <w:rPr>
          <w:rFonts w:ascii="Arial" w:hAnsi="Arial" w:cs="Arial"/>
          <w:sz w:val="22"/>
        </w:rPr>
        <w:t xml:space="preserve"> limited to operations generating </w:t>
      </w:r>
      <w:r>
        <w:rPr>
          <w:rFonts w:ascii="Arial" w:hAnsi="Arial" w:cs="Arial"/>
          <w:sz w:val="22"/>
        </w:rPr>
        <w:t>anticipated benefit in important domains of the economy, such as export production, investment projects, etc.</w:t>
      </w:r>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t>6140</w:t>
      </w:r>
    </w:p>
    <w:p w:rsidR="00000000" w:rsidRDefault="0059453D">
      <w:pPr>
        <w:jc w:val="both"/>
        <w:rPr>
          <w:rFonts w:ascii="Arial" w:hAnsi="Arial" w:cs="Arial"/>
          <w:sz w:val="22"/>
        </w:rPr>
      </w:pPr>
      <w:proofErr w:type="spellStart"/>
      <w:r>
        <w:rPr>
          <w:rFonts w:ascii="Arial" w:hAnsi="Arial" w:cs="Arial"/>
          <w:b/>
          <w:sz w:val="22"/>
        </w:rPr>
        <w:t>Licence</w:t>
      </w:r>
      <w:proofErr w:type="spellEnd"/>
      <w:r>
        <w:rPr>
          <w:rFonts w:ascii="Arial" w:hAnsi="Arial" w:cs="Arial"/>
          <w:b/>
          <w:sz w:val="22"/>
        </w:rPr>
        <w:t xml:space="preserve"> linked with local production</w:t>
      </w:r>
    </w:p>
    <w:p w:rsidR="00000000" w:rsidRDefault="0059453D">
      <w:pPr>
        <w:jc w:val="both"/>
        <w:rPr>
          <w:rFonts w:ascii="Arial" w:hAnsi="Arial" w:cs="Arial"/>
          <w:sz w:val="22"/>
        </w:rPr>
      </w:pPr>
      <w:proofErr w:type="gramStart"/>
      <w:r>
        <w:rPr>
          <w:rFonts w:ascii="Arial" w:hAnsi="Arial" w:cs="Arial"/>
          <w:sz w:val="22"/>
        </w:rPr>
        <w:t>Compulsory linkage of imports with local market outputs.</w:t>
      </w:r>
      <w:proofErr w:type="gramEnd"/>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t>6141</w:t>
      </w:r>
    </w:p>
    <w:p w:rsidR="00000000" w:rsidRDefault="0059453D">
      <w:pPr>
        <w:jc w:val="both"/>
        <w:rPr>
          <w:rFonts w:ascii="Arial" w:hAnsi="Arial" w:cs="Arial"/>
          <w:sz w:val="22"/>
        </w:rPr>
      </w:pPr>
      <w:r>
        <w:rPr>
          <w:rFonts w:ascii="Arial" w:hAnsi="Arial" w:cs="Arial"/>
          <w:b/>
          <w:sz w:val="22"/>
        </w:rPr>
        <w:t>Purchase of local goods</w:t>
      </w:r>
    </w:p>
    <w:p w:rsidR="00000000" w:rsidRDefault="0059453D">
      <w:pPr>
        <w:jc w:val="both"/>
        <w:rPr>
          <w:rFonts w:ascii="Arial" w:hAnsi="Arial" w:cs="Arial"/>
          <w:sz w:val="22"/>
        </w:rPr>
      </w:pPr>
      <w:proofErr w:type="spellStart"/>
      <w:r>
        <w:rPr>
          <w:rFonts w:ascii="Arial" w:hAnsi="Arial" w:cs="Arial"/>
          <w:sz w:val="22"/>
        </w:rPr>
        <w:t>Licence</w:t>
      </w:r>
      <w:proofErr w:type="spellEnd"/>
      <w:r>
        <w:rPr>
          <w:rFonts w:ascii="Arial" w:hAnsi="Arial" w:cs="Arial"/>
          <w:sz w:val="22"/>
        </w:rPr>
        <w:t xml:space="preserve"> granted </w:t>
      </w:r>
      <w:r>
        <w:rPr>
          <w:rFonts w:ascii="Arial" w:hAnsi="Arial" w:cs="Arial"/>
          <w:sz w:val="22"/>
        </w:rPr>
        <w:t>under the condition of the purchase of a share of locally produced goods which are similar to the imported goods.</w:t>
      </w:r>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t>6142</w:t>
      </w:r>
    </w:p>
    <w:p w:rsidR="00000000" w:rsidRDefault="0059453D">
      <w:pPr>
        <w:jc w:val="both"/>
        <w:rPr>
          <w:rFonts w:ascii="Arial" w:hAnsi="Arial" w:cs="Arial"/>
          <w:sz w:val="22"/>
        </w:rPr>
      </w:pPr>
      <w:r>
        <w:rPr>
          <w:rFonts w:ascii="Arial" w:hAnsi="Arial" w:cs="Arial"/>
          <w:b/>
          <w:sz w:val="22"/>
        </w:rPr>
        <w:t>Local content requirement</w:t>
      </w:r>
    </w:p>
    <w:p w:rsidR="00000000" w:rsidRDefault="0059453D">
      <w:pPr>
        <w:jc w:val="both"/>
        <w:rPr>
          <w:rFonts w:ascii="Arial" w:hAnsi="Arial" w:cs="Arial"/>
          <w:sz w:val="22"/>
        </w:rPr>
      </w:pPr>
      <w:proofErr w:type="spellStart"/>
      <w:r>
        <w:rPr>
          <w:rFonts w:ascii="Arial" w:hAnsi="Arial" w:cs="Arial"/>
          <w:sz w:val="22"/>
        </w:rPr>
        <w:t>Licence</w:t>
      </w:r>
      <w:proofErr w:type="spellEnd"/>
      <w:r>
        <w:rPr>
          <w:rFonts w:ascii="Arial" w:hAnsi="Arial" w:cs="Arial"/>
          <w:sz w:val="22"/>
        </w:rPr>
        <w:t xml:space="preserve"> granted under the condition that a certain product will include a specific percentage of local inputs.</w:t>
      </w:r>
    </w:p>
    <w:p w:rsidR="00000000" w:rsidRDefault="0059453D">
      <w:pPr>
        <w:jc w:val="both"/>
        <w:rPr>
          <w:rFonts w:ascii="Arial" w:hAnsi="Arial" w:cs="Arial"/>
          <w:sz w:val="22"/>
        </w:rPr>
      </w:pPr>
    </w:p>
    <w:p w:rsidR="00000000" w:rsidRDefault="0059453D">
      <w:pPr>
        <w:jc w:val="both"/>
        <w:rPr>
          <w:rFonts w:ascii="Arial" w:hAnsi="Arial" w:cs="Arial"/>
          <w:b/>
          <w:sz w:val="22"/>
        </w:rPr>
      </w:pPr>
    </w:p>
    <w:p w:rsidR="00000000" w:rsidRDefault="0059453D">
      <w:pPr>
        <w:jc w:val="both"/>
        <w:rPr>
          <w:rFonts w:ascii="Arial" w:hAnsi="Arial" w:cs="Arial"/>
          <w:b/>
          <w:sz w:val="22"/>
        </w:rPr>
      </w:pPr>
      <w:r>
        <w:rPr>
          <w:rFonts w:ascii="Arial" w:hAnsi="Arial" w:cs="Arial"/>
          <w:b/>
          <w:sz w:val="22"/>
        </w:rPr>
        <w:t>6143</w:t>
      </w:r>
    </w:p>
    <w:p w:rsidR="00000000" w:rsidRDefault="0059453D">
      <w:pPr>
        <w:jc w:val="both"/>
        <w:rPr>
          <w:rFonts w:ascii="Arial" w:hAnsi="Arial" w:cs="Arial"/>
          <w:sz w:val="22"/>
        </w:rPr>
      </w:pPr>
      <w:r>
        <w:rPr>
          <w:rFonts w:ascii="Arial" w:hAnsi="Arial" w:cs="Arial"/>
          <w:b/>
          <w:sz w:val="22"/>
        </w:rPr>
        <w:t>Barter or counter trade</w:t>
      </w:r>
    </w:p>
    <w:p w:rsidR="00000000" w:rsidRDefault="0059453D">
      <w:pPr>
        <w:jc w:val="both"/>
        <w:rPr>
          <w:rFonts w:ascii="Arial" w:hAnsi="Arial" w:cs="Arial"/>
          <w:sz w:val="22"/>
        </w:rPr>
      </w:pPr>
      <w:r>
        <w:rPr>
          <w:rFonts w:ascii="Arial" w:hAnsi="Arial" w:cs="Arial"/>
          <w:sz w:val="22"/>
        </w:rPr>
        <w:t>Swap of goods in kind.</w:t>
      </w:r>
    </w:p>
    <w:p w:rsidR="00000000" w:rsidRDefault="0059453D">
      <w:pPr>
        <w:jc w:val="both"/>
        <w:rPr>
          <w:rFonts w:ascii="Arial" w:hAnsi="Arial" w:cs="Arial"/>
          <w:sz w:val="22"/>
        </w:rPr>
      </w:pPr>
    </w:p>
    <w:p w:rsidR="00000000" w:rsidRDefault="0059453D">
      <w:pPr>
        <w:jc w:val="both"/>
        <w:rPr>
          <w:rFonts w:ascii="Arial" w:hAnsi="Arial" w:cs="Arial"/>
          <w:b/>
          <w:sz w:val="22"/>
        </w:rPr>
      </w:pPr>
    </w:p>
    <w:p w:rsidR="00000000" w:rsidRDefault="0059453D">
      <w:pPr>
        <w:jc w:val="both"/>
        <w:rPr>
          <w:rFonts w:ascii="Arial" w:hAnsi="Arial" w:cs="Arial"/>
          <w:b/>
          <w:sz w:val="22"/>
        </w:rPr>
      </w:pPr>
      <w:r>
        <w:rPr>
          <w:rFonts w:ascii="Arial" w:hAnsi="Arial" w:cs="Arial"/>
          <w:b/>
          <w:sz w:val="22"/>
        </w:rPr>
        <w:t>6150</w:t>
      </w:r>
    </w:p>
    <w:p w:rsidR="00000000" w:rsidRDefault="0059453D">
      <w:pPr>
        <w:jc w:val="both"/>
        <w:rPr>
          <w:rFonts w:ascii="Arial" w:hAnsi="Arial" w:cs="Arial"/>
          <w:sz w:val="22"/>
        </w:rPr>
      </w:pPr>
      <w:proofErr w:type="spellStart"/>
      <w:r>
        <w:rPr>
          <w:rFonts w:ascii="Arial" w:hAnsi="Arial" w:cs="Arial"/>
          <w:b/>
          <w:sz w:val="22"/>
        </w:rPr>
        <w:t>Licence</w:t>
      </w:r>
      <w:proofErr w:type="spellEnd"/>
      <w:r>
        <w:rPr>
          <w:rFonts w:ascii="Arial" w:hAnsi="Arial" w:cs="Arial"/>
          <w:b/>
          <w:sz w:val="22"/>
        </w:rPr>
        <w:t xml:space="preserve"> linked with non-official foreign exchange</w:t>
      </w:r>
    </w:p>
    <w:p w:rsidR="00000000" w:rsidRDefault="0059453D">
      <w:pPr>
        <w:jc w:val="both"/>
        <w:rPr>
          <w:rFonts w:ascii="Arial" w:hAnsi="Arial" w:cs="Arial"/>
          <w:sz w:val="22"/>
        </w:rPr>
      </w:pPr>
      <w:proofErr w:type="spellStart"/>
      <w:r>
        <w:rPr>
          <w:rFonts w:ascii="Arial" w:hAnsi="Arial" w:cs="Arial"/>
          <w:sz w:val="22"/>
        </w:rPr>
        <w:t>Licence</w:t>
      </w:r>
      <w:proofErr w:type="spellEnd"/>
      <w:r>
        <w:rPr>
          <w:rFonts w:ascii="Arial" w:hAnsi="Arial" w:cs="Arial"/>
          <w:sz w:val="22"/>
        </w:rPr>
        <w:t xml:space="preserve"> granted if official foreign exchange is not required. This case includes imports under technical assistance projects and other sources o</w:t>
      </w:r>
      <w:r>
        <w:rPr>
          <w:rFonts w:ascii="Arial" w:hAnsi="Arial" w:cs="Arial"/>
          <w:sz w:val="22"/>
        </w:rPr>
        <w:t xml:space="preserve">f external foreign </w:t>
      </w:r>
      <w:r>
        <w:rPr>
          <w:rFonts w:ascii="Arial" w:hAnsi="Arial" w:cs="Arial"/>
          <w:sz w:val="22"/>
        </w:rPr>
        <w:lastRenderedPageBreak/>
        <w:t>exchange, as well as imports paid from the importer's own foreign exchange holdings.</w:t>
      </w:r>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t>6160</w:t>
      </w:r>
    </w:p>
    <w:p w:rsidR="00000000" w:rsidRDefault="0059453D">
      <w:pPr>
        <w:jc w:val="both"/>
        <w:rPr>
          <w:rFonts w:ascii="Arial" w:hAnsi="Arial" w:cs="Arial"/>
          <w:sz w:val="22"/>
        </w:rPr>
      </w:pPr>
      <w:proofErr w:type="spellStart"/>
      <w:r>
        <w:rPr>
          <w:rFonts w:ascii="Arial" w:hAnsi="Arial" w:cs="Arial"/>
          <w:b/>
          <w:sz w:val="22"/>
        </w:rPr>
        <w:t>Licence</w:t>
      </w:r>
      <w:proofErr w:type="spellEnd"/>
      <w:r>
        <w:rPr>
          <w:rFonts w:ascii="Arial" w:hAnsi="Arial" w:cs="Arial"/>
          <w:b/>
          <w:sz w:val="22"/>
        </w:rPr>
        <w:t xml:space="preserve"> combined with or replaced by special import authorization</w:t>
      </w:r>
    </w:p>
    <w:p w:rsidR="00000000" w:rsidRDefault="0059453D">
      <w:pPr>
        <w:jc w:val="both"/>
        <w:rPr>
          <w:rFonts w:ascii="Arial" w:hAnsi="Arial" w:cs="Arial"/>
          <w:sz w:val="22"/>
        </w:rPr>
      </w:pPr>
      <w:r>
        <w:rPr>
          <w:rFonts w:ascii="Arial" w:hAnsi="Arial" w:cs="Arial"/>
          <w:sz w:val="22"/>
        </w:rPr>
        <w:t xml:space="preserve">In addition to or instead of a </w:t>
      </w:r>
      <w:proofErr w:type="spellStart"/>
      <w:r>
        <w:rPr>
          <w:rFonts w:ascii="Arial" w:hAnsi="Arial" w:cs="Arial"/>
          <w:sz w:val="22"/>
        </w:rPr>
        <w:t>licence</w:t>
      </w:r>
      <w:proofErr w:type="spellEnd"/>
      <w:r>
        <w:rPr>
          <w:rFonts w:ascii="Arial" w:hAnsi="Arial" w:cs="Arial"/>
          <w:sz w:val="22"/>
        </w:rPr>
        <w:t xml:space="preserve"> issued by the main licensing body (usuall</w:t>
      </w:r>
      <w:r>
        <w:rPr>
          <w:rFonts w:ascii="Arial" w:hAnsi="Arial" w:cs="Arial"/>
          <w:sz w:val="22"/>
        </w:rPr>
        <w:t xml:space="preserve">y the ministry of trade) according to the above specified criteria (see </w:t>
      </w:r>
      <w:r>
        <w:rPr>
          <w:rFonts w:ascii="Arial" w:hAnsi="Arial" w:cs="Arial"/>
          <w:b/>
          <w:sz w:val="22"/>
        </w:rPr>
        <w:t>6110-6150</w:t>
      </w:r>
      <w:r>
        <w:rPr>
          <w:rFonts w:ascii="Arial" w:hAnsi="Arial" w:cs="Arial"/>
          <w:sz w:val="22"/>
        </w:rPr>
        <w:t>), a special import authorization or an inscription in a register is required by a specialized authority which is coordinating a sector of the domestic economy (ministry of in</w:t>
      </w:r>
      <w:r>
        <w:rPr>
          <w:rFonts w:ascii="Arial" w:hAnsi="Arial" w:cs="Arial"/>
          <w:sz w:val="22"/>
        </w:rPr>
        <w:t>dustry, ministry of agriculture, etc).</w:t>
      </w:r>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t>6170</w:t>
      </w:r>
    </w:p>
    <w:p w:rsidR="00000000" w:rsidRDefault="0059453D">
      <w:pPr>
        <w:jc w:val="both"/>
        <w:rPr>
          <w:rFonts w:ascii="Arial" w:hAnsi="Arial" w:cs="Arial"/>
          <w:sz w:val="22"/>
        </w:rPr>
      </w:pPr>
      <w:r>
        <w:rPr>
          <w:rFonts w:ascii="Arial" w:hAnsi="Arial" w:cs="Arial"/>
          <w:b/>
          <w:sz w:val="22"/>
        </w:rPr>
        <w:t>Prior authorization for sensitive product categories</w:t>
      </w:r>
    </w:p>
    <w:p w:rsidR="00000000" w:rsidRDefault="0059453D">
      <w:pPr>
        <w:jc w:val="both"/>
        <w:rPr>
          <w:rFonts w:ascii="Arial" w:hAnsi="Arial" w:cs="Arial"/>
          <w:sz w:val="22"/>
        </w:rPr>
      </w:pPr>
      <w:r>
        <w:rPr>
          <w:rFonts w:ascii="Arial" w:hAnsi="Arial" w:cs="Arial"/>
          <w:sz w:val="22"/>
        </w:rPr>
        <w:t xml:space="preserve">Prior authorization subject to registered inscription, provision of information or other admission procedures required as a condition for undertaking imports </w:t>
      </w:r>
      <w:r>
        <w:rPr>
          <w:rFonts w:ascii="Arial" w:hAnsi="Arial" w:cs="Arial"/>
          <w:sz w:val="22"/>
        </w:rPr>
        <w:t>of goods subject to health and safety regulations, provisions of international treaties on environmental and wildlife protection, etc.</w:t>
      </w:r>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t>6200</w:t>
      </w:r>
    </w:p>
    <w:p w:rsidR="00000000" w:rsidRDefault="0059453D">
      <w:pPr>
        <w:jc w:val="both"/>
        <w:rPr>
          <w:rFonts w:ascii="Arial" w:hAnsi="Arial" w:cs="Arial"/>
          <w:sz w:val="22"/>
        </w:rPr>
      </w:pPr>
      <w:r>
        <w:rPr>
          <w:rFonts w:ascii="Arial" w:hAnsi="Arial" w:cs="Arial"/>
          <w:b/>
          <w:sz w:val="22"/>
        </w:rPr>
        <w:t>Quotas</w:t>
      </w:r>
    </w:p>
    <w:p w:rsidR="00000000" w:rsidRDefault="0059453D">
      <w:pPr>
        <w:jc w:val="both"/>
        <w:rPr>
          <w:rFonts w:ascii="Arial" w:hAnsi="Arial" w:cs="Arial"/>
          <w:sz w:val="22"/>
        </w:rPr>
      </w:pPr>
      <w:r>
        <w:rPr>
          <w:rFonts w:ascii="Arial" w:hAnsi="Arial" w:cs="Arial"/>
          <w:sz w:val="22"/>
        </w:rPr>
        <w:t xml:space="preserve">Restriction of imports of specified products by setting a maximum quantity or value of goods authorized for </w:t>
      </w:r>
      <w:r>
        <w:rPr>
          <w:rFonts w:ascii="Arial" w:hAnsi="Arial" w:cs="Arial"/>
          <w:sz w:val="22"/>
        </w:rPr>
        <w:t>import.</w:t>
      </w:r>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t>6210</w:t>
      </w:r>
    </w:p>
    <w:p w:rsidR="00000000" w:rsidRDefault="0059453D">
      <w:pPr>
        <w:jc w:val="both"/>
        <w:rPr>
          <w:rFonts w:ascii="Arial" w:hAnsi="Arial" w:cs="Arial"/>
          <w:sz w:val="22"/>
        </w:rPr>
      </w:pPr>
      <w:r>
        <w:rPr>
          <w:rFonts w:ascii="Arial" w:hAnsi="Arial" w:cs="Arial"/>
          <w:b/>
          <w:sz w:val="22"/>
        </w:rPr>
        <w:t>Global quotas</w:t>
      </w:r>
    </w:p>
    <w:p w:rsidR="00000000" w:rsidRDefault="0059453D">
      <w:pPr>
        <w:jc w:val="both"/>
        <w:rPr>
          <w:rFonts w:ascii="Arial" w:hAnsi="Arial" w:cs="Arial"/>
          <w:sz w:val="22"/>
        </w:rPr>
      </w:pPr>
      <w:r>
        <w:rPr>
          <w:rFonts w:ascii="Arial" w:hAnsi="Arial" w:cs="Arial"/>
          <w:sz w:val="22"/>
        </w:rPr>
        <w:t>Quotas of imports of specific products set as a total quantity or value. The quotas can be either unallocated, i.e. goods may be imported from all origins; or allocated by individual exporting countries. The global quotas may ei</w:t>
      </w:r>
      <w:r>
        <w:rPr>
          <w:rFonts w:ascii="Arial" w:hAnsi="Arial" w:cs="Arial"/>
          <w:sz w:val="22"/>
        </w:rPr>
        <w:t>ther be distributed among individual importers on a first-come, first-served basis or be allocated in advance to determined importers, often in proportion to their former performance.</w:t>
      </w:r>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t>6220</w:t>
      </w:r>
    </w:p>
    <w:p w:rsidR="00000000" w:rsidRDefault="0059453D">
      <w:pPr>
        <w:jc w:val="both"/>
        <w:rPr>
          <w:rFonts w:ascii="Arial" w:hAnsi="Arial" w:cs="Arial"/>
          <w:sz w:val="22"/>
        </w:rPr>
      </w:pPr>
      <w:r>
        <w:rPr>
          <w:rFonts w:ascii="Arial" w:hAnsi="Arial" w:cs="Arial"/>
          <w:b/>
          <w:sz w:val="22"/>
        </w:rPr>
        <w:t>Bilateral quotas</w:t>
      </w:r>
    </w:p>
    <w:p w:rsidR="00000000" w:rsidRDefault="0059453D">
      <w:pPr>
        <w:jc w:val="both"/>
        <w:rPr>
          <w:rFonts w:ascii="Arial" w:hAnsi="Arial" w:cs="Arial"/>
          <w:sz w:val="22"/>
        </w:rPr>
      </w:pPr>
    </w:p>
    <w:p w:rsidR="00000000" w:rsidRDefault="0059453D">
      <w:pPr>
        <w:jc w:val="both"/>
        <w:rPr>
          <w:rFonts w:ascii="Arial" w:hAnsi="Arial" w:cs="Arial"/>
          <w:sz w:val="22"/>
        </w:rPr>
      </w:pPr>
      <w:r>
        <w:rPr>
          <w:rFonts w:ascii="Arial" w:hAnsi="Arial" w:cs="Arial"/>
          <w:sz w:val="22"/>
        </w:rPr>
        <w:t>Quotas of imports reserved for a specific countr</w:t>
      </w:r>
      <w:r>
        <w:rPr>
          <w:rFonts w:ascii="Arial" w:hAnsi="Arial" w:cs="Arial"/>
          <w:sz w:val="22"/>
        </w:rPr>
        <w:t>y.</w:t>
      </w:r>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t>6230</w:t>
      </w:r>
    </w:p>
    <w:p w:rsidR="00000000" w:rsidRDefault="0059453D">
      <w:pPr>
        <w:jc w:val="both"/>
        <w:rPr>
          <w:rFonts w:ascii="Arial" w:hAnsi="Arial" w:cs="Arial"/>
          <w:sz w:val="22"/>
        </w:rPr>
      </w:pPr>
      <w:r>
        <w:rPr>
          <w:rFonts w:ascii="Arial" w:hAnsi="Arial" w:cs="Arial"/>
          <w:b/>
          <w:sz w:val="22"/>
        </w:rPr>
        <w:t>Seasonal quotas</w:t>
      </w:r>
    </w:p>
    <w:p w:rsidR="00000000" w:rsidRDefault="0059453D">
      <w:pPr>
        <w:jc w:val="both"/>
        <w:rPr>
          <w:rFonts w:ascii="Arial" w:hAnsi="Arial" w:cs="Arial"/>
          <w:sz w:val="22"/>
        </w:rPr>
      </w:pPr>
      <w:r>
        <w:rPr>
          <w:rFonts w:ascii="Arial" w:hAnsi="Arial" w:cs="Arial"/>
          <w:sz w:val="22"/>
        </w:rPr>
        <w:t xml:space="preserve">Quotas of imports for a given period of the </w:t>
      </w:r>
      <w:proofErr w:type="gramStart"/>
      <w:r>
        <w:rPr>
          <w:rFonts w:ascii="Arial" w:hAnsi="Arial" w:cs="Arial"/>
          <w:sz w:val="22"/>
        </w:rPr>
        <w:t>year,</w:t>
      </w:r>
      <w:proofErr w:type="gramEnd"/>
      <w:r>
        <w:rPr>
          <w:rFonts w:ascii="Arial" w:hAnsi="Arial" w:cs="Arial"/>
          <w:sz w:val="22"/>
        </w:rPr>
        <w:t xml:space="preserve"> usually set for certain agricultural goods.</w:t>
      </w:r>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t>6240</w:t>
      </w:r>
    </w:p>
    <w:p w:rsidR="00000000" w:rsidRDefault="0059453D">
      <w:pPr>
        <w:jc w:val="both"/>
        <w:rPr>
          <w:rFonts w:ascii="Arial" w:hAnsi="Arial" w:cs="Arial"/>
          <w:sz w:val="22"/>
        </w:rPr>
      </w:pPr>
      <w:r>
        <w:rPr>
          <w:rFonts w:ascii="Arial" w:hAnsi="Arial" w:cs="Arial"/>
          <w:b/>
          <w:sz w:val="22"/>
        </w:rPr>
        <w:t>Quotas linked with export performance</w:t>
      </w:r>
    </w:p>
    <w:p w:rsidR="00000000" w:rsidRDefault="0059453D">
      <w:pPr>
        <w:jc w:val="both"/>
        <w:rPr>
          <w:rFonts w:ascii="Arial" w:hAnsi="Arial" w:cs="Arial"/>
          <w:sz w:val="22"/>
        </w:rPr>
      </w:pPr>
      <w:r>
        <w:rPr>
          <w:rFonts w:ascii="Arial" w:hAnsi="Arial" w:cs="Arial"/>
          <w:sz w:val="22"/>
        </w:rPr>
        <w:t>Quotas of imports defined as a percentage of the value of exported goods.</w:t>
      </w:r>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t>6250</w:t>
      </w:r>
    </w:p>
    <w:p w:rsidR="00000000" w:rsidRDefault="0059453D">
      <w:pPr>
        <w:jc w:val="both"/>
        <w:rPr>
          <w:rFonts w:ascii="Arial" w:hAnsi="Arial" w:cs="Arial"/>
          <w:sz w:val="22"/>
        </w:rPr>
      </w:pPr>
      <w:r>
        <w:rPr>
          <w:rFonts w:ascii="Arial" w:hAnsi="Arial" w:cs="Arial"/>
          <w:b/>
          <w:sz w:val="22"/>
        </w:rPr>
        <w:t>Quotas linked</w:t>
      </w:r>
      <w:r>
        <w:rPr>
          <w:rFonts w:ascii="Arial" w:hAnsi="Arial" w:cs="Arial"/>
          <w:b/>
          <w:sz w:val="22"/>
        </w:rPr>
        <w:t xml:space="preserve"> with the purchase of local goods</w:t>
      </w:r>
    </w:p>
    <w:p w:rsidR="00000000" w:rsidRDefault="0059453D">
      <w:pPr>
        <w:jc w:val="both"/>
        <w:rPr>
          <w:rFonts w:ascii="Arial" w:hAnsi="Arial" w:cs="Arial"/>
          <w:sz w:val="22"/>
        </w:rPr>
      </w:pPr>
      <w:r>
        <w:rPr>
          <w:rFonts w:ascii="Arial" w:hAnsi="Arial" w:cs="Arial"/>
          <w:sz w:val="22"/>
        </w:rPr>
        <w:t>Quotas defined as a percentage of the value of locally purchased goods similar to the imported articles.</w:t>
      </w:r>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t>6270</w:t>
      </w:r>
    </w:p>
    <w:p w:rsidR="00000000" w:rsidRDefault="0059453D">
      <w:pPr>
        <w:jc w:val="both"/>
        <w:rPr>
          <w:rFonts w:ascii="Arial" w:hAnsi="Arial" w:cs="Arial"/>
          <w:sz w:val="22"/>
        </w:rPr>
      </w:pPr>
      <w:r>
        <w:rPr>
          <w:rFonts w:ascii="Arial" w:hAnsi="Arial" w:cs="Arial"/>
          <w:b/>
          <w:sz w:val="22"/>
        </w:rPr>
        <w:t>Quotas for sensitive product categories</w:t>
      </w:r>
    </w:p>
    <w:p w:rsidR="00000000" w:rsidRDefault="0059453D">
      <w:pPr>
        <w:jc w:val="both"/>
        <w:rPr>
          <w:rFonts w:ascii="Arial" w:hAnsi="Arial" w:cs="Arial"/>
          <w:sz w:val="22"/>
        </w:rPr>
      </w:pPr>
      <w:r>
        <w:rPr>
          <w:rFonts w:ascii="Arial" w:hAnsi="Arial" w:cs="Arial"/>
          <w:sz w:val="22"/>
        </w:rPr>
        <w:t>Quotas determined for reasons of protection of human health, animal hea</w:t>
      </w:r>
      <w:r>
        <w:rPr>
          <w:rFonts w:ascii="Arial" w:hAnsi="Arial" w:cs="Arial"/>
          <w:sz w:val="22"/>
        </w:rPr>
        <w:t>lth and life or plant health, the environment, wildlife and to ensure human safety and to control drug abuse.</w:t>
      </w:r>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t>6300</w:t>
      </w:r>
    </w:p>
    <w:p w:rsidR="00000000" w:rsidRDefault="0059453D">
      <w:pPr>
        <w:jc w:val="both"/>
        <w:rPr>
          <w:rFonts w:ascii="Arial" w:hAnsi="Arial" w:cs="Arial"/>
          <w:sz w:val="22"/>
        </w:rPr>
      </w:pPr>
      <w:r>
        <w:rPr>
          <w:rFonts w:ascii="Arial" w:hAnsi="Arial" w:cs="Arial"/>
          <w:b/>
          <w:sz w:val="22"/>
        </w:rPr>
        <w:t>Prohibitions</w:t>
      </w:r>
    </w:p>
    <w:p w:rsidR="00000000" w:rsidRDefault="0059453D">
      <w:pPr>
        <w:jc w:val="both"/>
        <w:rPr>
          <w:rFonts w:ascii="Arial" w:hAnsi="Arial" w:cs="Arial"/>
          <w:sz w:val="22"/>
        </w:rPr>
      </w:pPr>
      <w:proofErr w:type="gramStart"/>
      <w:r>
        <w:rPr>
          <w:rFonts w:ascii="Arial" w:hAnsi="Arial" w:cs="Arial"/>
          <w:sz w:val="22"/>
        </w:rPr>
        <w:t>Unconditional interdiction to import.</w:t>
      </w:r>
      <w:proofErr w:type="gramEnd"/>
      <w:r>
        <w:rPr>
          <w:rFonts w:ascii="Arial" w:hAnsi="Arial" w:cs="Arial"/>
          <w:sz w:val="22"/>
        </w:rPr>
        <w:t xml:space="preserve"> The so-called "prohibition with exceptions" is incorporated in the category of licensing </w:t>
      </w:r>
      <w:r>
        <w:rPr>
          <w:rFonts w:ascii="Arial" w:hAnsi="Arial" w:cs="Arial"/>
          <w:sz w:val="22"/>
        </w:rPr>
        <w:t xml:space="preserve">which is relevant to the nature of the exception (see </w:t>
      </w:r>
      <w:r>
        <w:rPr>
          <w:rFonts w:ascii="Arial" w:hAnsi="Arial" w:cs="Arial"/>
          <w:b/>
          <w:sz w:val="22"/>
        </w:rPr>
        <w:t>6100</w:t>
      </w:r>
      <w:r>
        <w:rPr>
          <w:rFonts w:ascii="Arial" w:hAnsi="Arial" w:cs="Arial"/>
          <w:sz w:val="22"/>
        </w:rPr>
        <w:t>).</w:t>
      </w:r>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t>6310</w:t>
      </w:r>
    </w:p>
    <w:p w:rsidR="00000000" w:rsidRDefault="0059453D">
      <w:pPr>
        <w:jc w:val="both"/>
        <w:rPr>
          <w:rFonts w:ascii="Arial" w:hAnsi="Arial" w:cs="Arial"/>
          <w:b/>
          <w:sz w:val="22"/>
        </w:rPr>
      </w:pPr>
      <w:r>
        <w:rPr>
          <w:rFonts w:ascii="Arial" w:hAnsi="Arial" w:cs="Arial"/>
          <w:b/>
          <w:sz w:val="22"/>
        </w:rPr>
        <w:t>Total prohibition</w:t>
      </w:r>
    </w:p>
    <w:p w:rsidR="00000000" w:rsidRDefault="0059453D">
      <w:pPr>
        <w:jc w:val="both"/>
        <w:rPr>
          <w:rFonts w:ascii="Arial" w:hAnsi="Arial" w:cs="Arial"/>
          <w:sz w:val="22"/>
        </w:rPr>
      </w:pPr>
      <w:proofErr w:type="gramStart"/>
      <w:r>
        <w:rPr>
          <w:rFonts w:ascii="Arial" w:hAnsi="Arial" w:cs="Arial"/>
          <w:sz w:val="22"/>
        </w:rPr>
        <w:t>Prohibition without further qualifications.</w:t>
      </w:r>
      <w:proofErr w:type="gramEnd"/>
      <w:r>
        <w:rPr>
          <w:rFonts w:ascii="Arial" w:hAnsi="Arial" w:cs="Arial"/>
          <w:sz w:val="22"/>
        </w:rPr>
        <w:t xml:space="preserve"> This measure may be applied in order to utilize scarce foreign exchange resources exclusively for imports of essential goods or</w:t>
      </w:r>
      <w:r>
        <w:rPr>
          <w:rFonts w:ascii="Arial" w:hAnsi="Arial" w:cs="Arial"/>
          <w:sz w:val="22"/>
        </w:rPr>
        <w:t xml:space="preserve"> to protect domestic industry completely from foreign competition.</w:t>
      </w:r>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t>6320</w:t>
      </w:r>
    </w:p>
    <w:p w:rsidR="00000000" w:rsidRDefault="0059453D">
      <w:pPr>
        <w:jc w:val="both"/>
        <w:rPr>
          <w:rFonts w:ascii="Arial" w:hAnsi="Arial" w:cs="Arial"/>
          <w:sz w:val="22"/>
        </w:rPr>
      </w:pPr>
      <w:r>
        <w:rPr>
          <w:rFonts w:ascii="Arial" w:hAnsi="Arial" w:cs="Arial"/>
          <w:b/>
          <w:sz w:val="22"/>
        </w:rPr>
        <w:t xml:space="preserve">Suspension of issuance of </w:t>
      </w:r>
      <w:proofErr w:type="spellStart"/>
      <w:r>
        <w:rPr>
          <w:rFonts w:ascii="Arial" w:hAnsi="Arial" w:cs="Arial"/>
          <w:b/>
          <w:sz w:val="22"/>
        </w:rPr>
        <w:t>licences</w:t>
      </w:r>
      <w:proofErr w:type="spellEnd"/>
    </w:p>
    <w:p w:rsidR="00000000" w:rsidRDefault="0059453D">
      <w:pPr>
        <w:jc w:val="both"/>
        <w:rPr>
          <w:rFonts w:ascii="Arial" w:hAnsi="Arial" w:cs="Arial"/>
          <w:sz w:val="22"/>
        </w:rPr>
      </w:pPr>
      <w:r>
        <w:rPr>
          <w:rFonts w:ascii="Arial" w:hAnsi="Arial" w:cs="Arial"/>
          <w:sz w:val="22"/>
        </w:rPr>
        <w:t xml:space="preserve">A form of </w:t>
      </w:r>
      <w:r>
        <w:rPr>
          <w:rFonts w:ascii="Arial" w:hAnsi="Arial" w:cs="Arial"/>
          <w:i/>
          <w:sz w:val="22"/>
        </w:rPr>
        <w:t>de facto</w:t>
      </w:r>
      <w:r>
        <w:rPr>
          <w:rFonts w:ascii="Arial" w:hAnsi="Arial" w:cs="Arial"/>
          <w:sz w:val="22"/>
        </w:rPr>
        <w:t xml:space="preserve"> prohibition, usually applied for balance-of-payments problems which are expected to be of a short-term character.</w:t>
      </w:r>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t>6330</w:t>
      </w:r>
    </w:p>
    <w:p w:rsidR="00000000" w:rsidRDefault="0059453D">
      <w:pPr>
        <w:jc w:val="both"/>
        <w:rPr>
          <w:rFonts w:ascii="Arial" w:hAnsi="Arial" w:cs="Arial"/>
          <w:sz w:val="22"/>
        </w:rPr>
      </w:pPr>
      <w:r>
        <w:rPr>
          <w:rFonts w:ascii="Arial" w:hAnsi="Arial" w:cs="Arial"/>
          <w:b/>
          <w:sz w:val="22"/>
        </w:rPr>
        <w:t xml:space="preserve">Seasonal </w:t>
      </w:r>
      <w:r>
        <w:rPr>
          <w:rFonts w:ascii="Arial" w:hAnsi="Arial" w:cs="Arial"/>
          <w:b/>
          <w:sz w:val="22"/>
        </w:rPr>
        <w:t>prohibition</w:t>
      </w:r>
    </w:p>
    <w:p w:rsidR="00000000" w:rsidRDefault="0059453D">
      <w:pPr>
        <w:jc w:val="both"/>
        <w:rPr>
          <w:rFonts w:ascii="Arial" w:hAnsi="Arial" w:cs="Arial"/>
          <w:sz w:val="22"/>
        </w:rPr>
      </w:pPr>
      <w:r>
        <w:rPr>
          <w:rFonts w:ascii="Arial" w:hAnsi="Arial" w:cs="Arial"/>
          <w:sz w:val="22"/>
        </w:rPr>
        <w:t>Prohibition of imports for a given period of the year, usually applied to certain agricultural products.</w:t>
      </w:r>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t>6340</w:t>
      </w:r>
    </w:p>
    <w:p w:rsidR="00000000" w:rsidRDefault="0059453D">
      <w:pPr>
        <w:jc w:val="both"/>
        <w:rPr>
          <w:rFonts w:ascii="Arial" w:hAnsi="Arial" w:cs="Arial"/>
          <w:sz w:val="22"/>
        </w:rPr>
      </w:pPr>
      <w:r>
        <w:rPr>
          <w:rFonts w:ascii="Arial" w:hAnsi="Arial" w:cs="Arial"/>
          <w:b/>
          <w:sz w:val="22"/>
        </w:rPr>
        <w:t>Temporary prohibition</w:t>
      </w:r>
    </w:p>
    <w:p w:rsidR="00000000" w:rsidRDefault="0059453D">
      <w:pPr>
        <w:jc w:val="both"/>
        <w:rPr>
          <w:rFonts w:ascii="Arial" w:hAnsi="Arial" w:cs="Arial"/>
          <w:sz w:val="22"/>
        </w:rPr>
      </w:pPr>
      <w:proofErr w:type="gramStart"/>
      <w:r>
        <w:rPr>
          <w:rFonts w:ascii="Arial" w:hAnsi="Arial" w:cs="Arial"/>
          <w:sz w:val="22"/>
        </w:rPr>
        <w:t>Prohibition with decreed limited duration.</w:t>
      </w:r>
      <w:proofErr w:type="gramEnd"/>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t>6350</w:t>
      </w:r>
    </w:p>
    <w:p w:rsidR="00000000" w:rsidRDefault="0059453D">
      <w:pPr>
        <w:jc w:val="both"/>
        <w:rPr>
          <w:rFonts w:ascii="Arial" w:hAnsi="Arial" w:cs="Arial"/>
          <w:sz w:val="22"/>
        </w:rPr>
      </w:pPr>
      <w:r>
        <w:rPr>
          <w:rFonts w:ascii="Arial" w:hAnsi="Arial" w:cs="Arial"/>
          <w:b/>
          <w:sz w:val="22"/>
        </w:rPr>
        <w:t>Import diversification</w:t>
      </w:r>
    </w:p>
    <w:p w:rsidR="00000000" w:rsidRDefault="0059453D">
      <w:pPr>
        <w:jc w:val="both"/>
        <w:rPr>
          <w:rFonts w:ascii="Arial" w:hAnsi="Arial" w:cs="Arial"/>
          <w:sz w:val="22"/>
        </w:rPr>
      </w:pPr>
      <w:proofErr w:type="gramStart"/>
      <w:r>
        <w:rPr>
          <w:rFonts w:ascii="Arial" w:hAnsi="Arial" w:cs="Arial"/>
          <w:sz w:val="22"/>
        </w:rPr>
        <w:t>Prohibition of imports of certain goods</w:t>
      </w:r>
      <w:r>
        <w:rPr>
          <w:rFonts w:ascii="Arial" w:hAnsi="Arial" w:cs="Arial"/>
          <w:sz w:val="22"/>
        </w:rPr>
        <w:t xml:space="preserve"> from countries with which the importing country remains in a significant trade deficit.</w:t>
      </w:r>
      <w:proofErr w:type="gramEnd"/>
    </w:p>
    <w:p w:rsidR="00000000" w:rsidRDefault="0059453D">
      <w:pPr>
        <w:jc w:val="both"/>
        <w:rPr>
          <w:rFonts w:ascii="Arial" w:hAnsi="Arial" w:cs="Arial"/>
          <w:sz w:val="22"/>
        </w:rPr>
      </w:pPr>
    </w:p>
    <w:p w:rsidR="00000000" w:rsidRDefault="0059453D">
      <w:pPr>
        <w:jc w:val="both"/>
        <w:rPr>
          <w:rFonts w:ascii="Arial" w:hAnsi="Arial" w:cs="Arial"/>
          <w:b/>
          <w:sz w:val="22"/>
        </w:rPr>
      </w:pPr>
    </w:p>
    <w:p w:rsidR="00000000" w:rsidRDefault="0059453D">
      <w:pPr>
        <w:jc w:val="both"/>
        <w:rPr>
          <w:rFonts w:ascii="Arial" w:hAnsi="Arial" w:cs="Arial"/>
          <w:b/>
          <w:sz w:val="22"/>
        </w:rPr>
      </w:pPr>
    </w:p>
    <w:p w:rsidR="00000000" w:rsidRDefault="0059453D">
      <w:pPr>
        <w:jc w:val="both"/>
        <w:rPr>
          <w:rFonts w:ascii="Arial" w:hAnsi="Arial" w:cs="Arial"/>
          <w:b/>
          <w:sz w:val="22"/>
        </w:rPr>
      </w:pPr>
    </w:p>
    <w:p w:rsidR="00000000" w:rsidRDefault="0059453D">
      <w:pPr>
        <w:jc w:val="both"/>
        <w:rPr>
          <w:rFonts w:ascii="Arial" w:hAnsi="Arial" w:cs="Arial"/>
          <w:b/>
          <w:sz w:val="22"/>
        </w:rPr>
      </w:pPr>
      <w:r>
        <w:rPr>
          <w:rFonts w:ascii="Arial" w:hAnsi="Arial" w:cs="Arial"/>
          <w:b/>
          <w:sz w:val="22"/>
        </w:rPr>
        <w:t>6370</w:t>
      </w:r>
    </w:p>
    <w:p w:rsidR="00000000" w:rsidRDefault="0059453D">
      <w:pPr>
        <w:jc w:val="both"/>
        <w:rPr>
          <w:rFonts w:ascii="Arial" w:hAnsi="Arial" w:cs="Arial"/>
          <w:sz w:val="22"/>
        </w:rPr>
      </w:pPr>
      <w:r>
        <w:rPr>
          <w:rFonts w:ascii="Arial" w:hAnsi="Arial" w:cs="Arial"/>
          <w:b/>
          <w:sz w:val="22"/>
        </w:rPr>
        <w:t>Prohibition for sensitive product categories</w:t>
      </w:r>
    </w:p>
    <w:p w:rsidR="00000000" w:rsidRDefault="0059453D">
      <w:pPr>
        <w:jc w:val="both"/>
        <w:rPr>
          <w:rFonts w:ascii="Arial" w:hAnsi="Arial" w:cs="Arial"/>
          <w:sz w:val="22"/>
        </w:rPr>
      </w:pPr>
      <w:r>
        <w:rPr>
          <w:rFonts w:ascii="Arial" w:hAnsi="Arial" w:cs="Arial"/>
          <w:sz w:val="22"/>
        </w:rPr>
        <w:t>Product or country-oriented prohibition for reasons of protecting human health, animal health and life or plant h</w:t>
      </w:r>
      <w:r>
        <w:rPr>
          <w:rFonts w:ascii="Arial" w:hAnsi="Arial" w:cs="Arial"/>
          <w:sz w:val="22"/>
        </w:rPr>
        <w:t>ealth, the environment and wildlife, to control drug abuse or ensure human safety.</w:t>
      </w:r>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t>6380</w:t>
      </w:r>
    </w:p>
    <w:p w:rsidR="00000000" w:rsidRDefault="0059453D">
      <w:pPr>
        <w:jc w:val="both"/>
        <w:rPr>
          <w:rFonts w:ascii="Arial" w:hAnsi="Arial" w:cs="Arial"/>
          <w:b/>
          <w:sz w:val="22"/>
        </w:rPr>
      </w:pPr>
      <w:r>
        <w:rPr>
          <w:rFonts w:ascii="Arial" w:hAnsi="Arial" w:cs="Arial"/>
          <w:b/>
          <w:sz w:val="22"/>
        </w:rPr>
        <w:t>Prohibition for political reasons (embargo)</w:t>
      </w:r>
    </w:p>
    <w:p w:rsidR="00000000" w:rsidRDefault="0059453D">
      <w:pPr>
        <w:jc w:val="both"/>
        <w:rPr>
          <w:rFonts w:ascii="Arial" w:hAnsi="Arial" w:cs="Arial"/>
          <w:sz w:val="22"/>
        </w:rPr>
      </w:pPr>
      <w:r>
        <w:rPr>
          <w:rFonts w:ascii="Arial" w:hAnsi="Arial" w:cs="Arial"/>
          <w:sz w:val="22"/>
        </w:rPr>
        <w:t>Prohibition of imports from a country or group of countries, applied for political reasons.</w:t>
      </w:r>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t>6600</w:t>
      </w:r>
    </w:p>
    <w:p w:rsidR="00000000" w:rsidRDefault="0059453D">
      <w:pPr>
        <w:jc w:val="both"/>
        <w:rPr>
          <w:rFonts w:ascii="Arial" w:hAnsi="Arial" w:cs="Arial"/>
          <w:sz w:val="22"/>
        </w:rPr>
      </w:pPr>
      <w:r>
        <w:rPr>
          <w:rFonts w:ascii="Arial" w:hAnsi="Arial" w:cs="Arial"/>
          <w:b/>
          <w:sz w:val="22"/>
        </w:rPr>
        <w:t>Export restraint arrangem</w:t>
      </w:r>
      <w:r>
        <w:rPr>
          <w:rFonts w:ascii="Arial" w:hAnsi="Arial" w:cs="Arial"/>
          <w:b/>
          <w:sz w:val="22"/>
        </w:rPr>
        <w:t>ents</w:t>
      </w:r>
    </w:p>
    <w:p w:rsidR="00000000" w:rsidRDefault="0059453D">
      <w:pPr>
        <w:jc w:val="both"/>
        <w:rPr>
          <w:rFonts w:ascii="Arial" w:hAnsi="Arial" w:cs="Arial"/>
          <w:sz w:val="22"/>
        </w:rPr>
      </w:pPr>
      <w:r>
        <w:rPr>
          <w:rFonts w:ascii="Arial" w:hAnsi="Arial" w:cs="Arial"/>
          <w:sz w:val="22"/>
        </w:rPr>
        <w:t>By virtue of an export restraint arrangement between an importer and an exporter, the latter agrees to limit exports in order to avoid imposition of mandatory restrictions by the importing country. The arrangement may be concluded at either government</w:t>
      </w:r>
      <w:r>
        <w:rPr>
          <w:rFonts w:ascii="Arial" w:hAnsi="Arial" w:cs="Arial"/>
          <w:sz w:val="22"/>
        </w:rPr>
        <w:t xml:space="preserve"> or industry level. These arrangements are known as voluntary export restraint arrangements (VERs), orderly marketing arrangements, etc. They are generally concluded on goods such as iron and steel, machine tools, automobiles, road transport equipment, ele</w:t>
      </w:r>
      <w:r>
        <w:rPr>
          <w:rFonts w:ascii="Arial" w:hAnsi="Arial" w:cs="Arial"/>
          <w:sz w:val="22"/>
        </w:rPr>
        <w:t xml:space="preserve">ctronics, footwear, textiles and clothing as well as </w:t>
      </w:r>
      <w:r>
        <w:rPr>
          <w:rFonts w:ascii="Arial" w:hAnsi="Arial" w:cs="Arial"/>
          <w:sz w:val="22"/>
        </w:rPr>
        <w:lastRenderedPageBreak/>
        <w:t>agricultural and food products. In addition to bilateral arrangements, there is also the Multilateral Multifibre Arrangement (MFA), officially known as "Arrangement Regarding International Trade in Texti</w:t>
      </w:r>
      <w:r>
        <w:rPr>
          <w:rFonts w:ascii="Arial" w:hAnsi="Arial" w:cs="Arial"/>
          <w:sz w:val="22"/>
        </w:rPr>
        <w:t>les or Multifibre Arrangement", which was negotiated as a temporary exception to GATT, so as to regulate trade in textile products.</w:t>
      </w:r>
    </w:p>
    <w:p w:rsidR="00000000" w:rsidRDefault="0059453D">
      <w:pPr>
        <w:jc w:val="both"/>
        <w:rPr>
          <w:rFonts w:ascii="Arial" w:hAnsi="Arial" w:cs="Arial"/>
          <w:sz w:val="22"/>
        </w:rPr>
      </w:pPr>
      <w:r>
        <w:rPr>
          <w:rFonts w:ascii="Arial" w:hAnsi="Arial" w:cs="Arial"/>
          <w:sz w:val="22"/>
        </w:rPr>
        <w:t xml:space="preserve">  </w:t>
      </w:r>
    </w:p>
    <w:p w:rsidR="00000000" w:rsidRDefault="0059453D">
      <w:pPr>
        <w:jc w:val="both"/>
        <w:rPr>
          <w:rFonts w:ascii="Arial" w:hAnsi="Arial" w:cs="Arial"/>
          <w:sz w:val="22"/>
        </w:rPr>
      </w:pPr>
      <w:r>
        <w:rPr>
          <w:rFonts w:ascii="Arial" w:hAnsi="Arial" w:cs="Arial"/>
          <w:sz w:val="22"/>
        </w:rPr>
        <w:t>Since its adoption in 1973, the MFA has been reviewed at intervals. The MFA provides the framework and rules for negotiat</w:t>
      </w:r>
      <w:r>
        <w:rPr>
          <w:rFonts w:ascii="Arial" w:hAnsi="Arial" w:cs="Arial"/>
          <w:sz w:val="22"/>
        </w:rPr>
        <w:t>ing bilateral restraint agreements. An MFA quota agreement establishes an export quota with a growth rate. Quotas may be administered by either the importing or exporting country. Under an MFA consultation agreement, quotas are not set at the moment of sig</w:t>
      </w:r>
      <w:r>
        <w:rPr>
          <w:rFonts w:ascii="Arial" w:hAnsi="Arial" w:cs="Arial"/>
          <w:sz w:val="22"/>
        </w:rPr>
        <w:t>nature but the agreement includes provisions for calls for consultation with a view to introducing restrictions in certain circumstances. An MFA administrative cooperation agreement includes provisions for administrative cooperation with a view to avoiding</w:t>
      </w:r>
      <w:r>
        <w:rPr>
          <w:rFonts w:ascii="Arial" w:hAnsi="Arial" w:cs="Arial"/>
          <w:sz w:val="22"/>
        </w:rPr>
        <w:t xml:space="preserve"> disruptions in bilateral trade.</w:t>
      </w:r>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t>6700</w:t>
      </w:r>
    </w:p>
    <w:p w:rsidR="00000000" w:rsidRDefault="0059453D">
      <w:pPr>
        <w:jc w:val="both"/>
        <w:rPr>
          <w:rFonts w:ascii="Arial" w:hAnsi="Arial" w:cs="Arial"/>
          <w:b/>
          <w:sz w:val="22"/>
        </w:rPr>
      </w:pPr>
      <w:r>
        <w:rPr>
          <w:rFonts w:ascii="Arial" w:hAnsi="Arial" w:cs="Arial"/>
          <w:b/>
          <w:sz w:val="22"/>
        </w:rPr>
        <w:t>Enterprise-specific restrictions</w:t>
      </w:r>
    </w:p>
    <w:p w:rsidR="00000000" w:rsidRDefault="0059453D">
      <w:pPr>
        <w:jc w:val="both"/>
        <w:rPr>
          <w:rFonts w:ascii="Arial" w:hAnsi="Arial" w:cs="Arial"/>
          <w:sz w:val="22"/>
        </w:rPr>
      </w:pPr>
      <w:r>
        <w:rPr>
          <w:rFonts w:ascii="Arial" w:hAnsi="Arial" w:cs="Arial"/>
          <w:sz w:val="22"/>
        </w:rPr>
        <w:t>These restrictions may replace the quantitative restrictions of a general character or may be applied parallel to them. They include such restrictions as selective approval of importer</w:t>
      </w:r>
      <w:r>
        <w:rPr>
          <w:rFonts w:ascii="Arial" w:hAnsi="Arial" w:cs="Arial"/>
          <w:sz w:val="22"/>
        </w:rPr>
        <w:t xml:space="preserve">s, limitations at the enterprise level resulting from the national import </w:t>
      </w:r>
      <w:proofErr w:type="spellStart"/>
      <w:r>
        <w:rPr>
          <w:rFonts w:ascii="Arial" w:hAnsi="Arial" w:cs="Arial"/>
          <w:sz w:val="22"/>
        </w:rPr>
        <w:t>programme</w:t>
      </w:r>
      <w:proofErr w:type="spellEnd"/>
      <w:r>
        <w:rPr>
          <w:rFonts w:ascii="Arial" w:hAnsi="Arial" w:cs="Arial"/>
          <w:sz w:val="22"/>
        </w:rPr>
        <w:t xml:space="preserve">. </w:t>
      </w:r>
      <w:proofErr w:type="gramStart"/>
      <w:r>
        <w:rPr>
          <w:rFonts w:ascii="Arial" w:hAnsi="Arial" w:cs="Arial"/>
          <w:sz w:val="22"/>
        </w:rPr>
        <w:t>Value or quantity quotas for individual enterprises, etc.</w:t>
      </w:r>
      <w:proofErr w:type="gramEnd"/>
    </w:p>
    <w:p w:rsidR="00000000" w:rsidRDefault="0059453D">
      <w:pPr>
        <w:jc w:val="both"/>
        <w:rPr>
          <w:rFonts w:ascii="Arial" w:hAnsi="Arial" w:cs="Arial"/>
          <w:sz w:val="22"/>
        </w:rPr>
      </w:pPr>
    </w:p>
    <w:p w:rsidR="00000000" w:rsidRDefault="0059453D">
      <w:pPr>
        <w:jc w:val="both"/>
        <w:rPr>
          <w:rFonts w:ascii="Arial" w:hAnsi="Arial" w:cs="Arial"/>
          <w:sz w:val="22"/>
        </w:rPr>
      </w:pPr>
    </w:p>
    <w:p w:rsidR="00000000" w:rsidRDefault="0059453D">
      <w:pPr>
        <w:jc w:val="both"/>
        <w:rPr>
          <w:rFonts w:ascii="Arial" w:hAnsi="Arial" w:cs="Arial"/>
          <w:b/>
          <w:sz w:val="22"/>
        </w:rPr>
      </w:pPr>
    </w:p>
    <w:p w:rsidR="00000000" w:rsidRDefault="0059453D">
      <w:pPr>
        <w:jc w:val="both"/>
        <w:rPr>
          <w:rFonts w:ascii="Arial" w:hAnsi="Arial" w:cs="Arial"/>
          <w:b/>
          <w:sz w:val="22"/>
        </w:rPr>
      </w:pPr>
    </w:p>
    <w:p w:rsidR="00000000" w:rsidRDefault="0059453D">
      <w:pPr>
        <w:jc w:val="both"/>
        <w:rPr>
          <w:rFonts w:ascii="Arial" w:hAnsi="Arial" w:cs="Arial"/>
          <w:b/>
          <w:sz w:val="22"/>
        </w:rPr>
      </w:pPr>
    </w:p>
    <w:p w:rsidR="00000000" w:rsidRDefault="0059453D">
      <w:pPr>
        <w:jc w:val="both"/>
        <w:rPr>
          <w:rFonts w:ascii="Arial" w:hAnsi="Arial" w:cs="Arial"/>
          <w:b/>
          <w:sz w:val="22"/>
        </w:rPr>
      </w:pPr>
    </w:p>
    <w:p w:rsidR="00000000" w:rsidRDefault="0059453D">
      <w:pPr>
        <w:jc w:val="both"/>
        <w:rPr>
          <w:rFonts w:ascii="Arial" w:hAnsi="Arial" w:cs="Arial"/>
          <w:b/>
          <w:sz w:val="22"/>
        </w:rPr>
      </w:pPr>
      <w:r>
        <w:rPr>
          <w:rFonts w:ascii="Arial" w:hAnsi="Arial" w:cs="Arial"/>
          <w:b/>
          <w:sz w:val="22"/>
        </w:rPr>
        <w:br w:type="page"/>
      </w:r>
      <w:r>
        <w:rPr>
          <w:rFonts w:ascii="Arial" w:hAnsi="Arial" w:cs="Arial"/>
          <w:b/>
          <w:sz w:val="22"/>
        </w:rPr>
        <w:lastRenderedPageBreak/>
        <w:t>7. MONOPOLISTIC MEASURES</w:t>
      </w:r>
    </w:p>
    <w:p w:rsidR="00000000" w:rsidRDefault="0059453D">
      <w:pPr>
        <w:jc w:val="both"/>
        <w:rPr>
          <w:rFonts w:ascii="Arial" w:hAnsi="Arial" w:cs="Arial"/>
          <w:b/>
          <w:sz w:val="22"/>
        </w:rPr>
      </w:pPr>
    </w:p>
    <w:p w:rsidR="00000000" w:rsidRDefault="0059453D">
      <w:pPr>
        <w:jc w:val="both"/>
        <w:rPr>
          <w:rFonts w:ascii="Arial" w:hAnsi="Arial" w:cs="Arial"/>
          <w:b/>
          <w:sz w:val="22"/>
        </w:rPr>
      </w:pPr>
    </w:p>
    <w:p w:rsidR="00000000" w:rsidRDefault="0059453D">
      <w:pPr>
        <w:jc w:val="both"/>
        <w:rPr>
          <w:rFonts w:ascii="Arial" w:hAnsi="Arial" w:cs="Arial"/>
          <w:sz w:val="22"/>
        </w:rPr>
      </w:pPr>
      <w:r>
        <w:rPr>
          <w:rFonts w:ascii="Arial" w:hAnsi="Arial" w:cs="Arial"/>
          <w:sz w:val="22"/>
        </w:rPr>
        <w:t xml:space="preserve">       Measures which create a monopolistic situation, by giving exclusive righ</w:t>
      </w:r>
      <w:r>
        <w:rPr>
          <w:rFonts w:ascii="Arial" w:hAnsi="Arial" w:cs="Arial"/>
          <w:sz w:val="22"/>
        </w:rPr>
        <w:t>ts to one or a limited group of economic operators, for either social, fiscal or economic reasons.</w:t>
      </w:r>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t>7100</w:t>
      </w:r>
    </w:p>
    <w:p w:rsidR="00000000" w:rsidRDefault="0059453D">
      <w:pPr>
        <w:jc w:val="both"/>
        <w:rPr>
          <w:rFonts w:ascii="Arial" w:hAnsi="Arial" w:cs="Arial"/>
          <w:sz w:val="22"/>
        </w:rPr>
      </w:pPr>
      <w:r>
        <w:rPr>
          <w:rFonts w:ascii="Arial" w:hAnsi="Arial" w:cs="Arial"/>
          <w:b/>
          <w:sz w:val="22"/>
        </w:rPr>
        <w:t>Single channel for imports</w:t>
      </w:r>
    </w:p>
    <w:p w:rsidR="00000000" w:rsidRDefault="0059453D">
      <w:pPr>
        <w:jc w:val="both"/>
        <w:rPr>
          <w:rFonts w:ascii="Arial" w:hAnsi="Arial" w:cs="Arial"/>
          <w:sz w:val="22"/>
        </w:rPr>
      </w:pPr>
      <w:r>
        <w:rPr>
          <w:rFonts w:ascii="Arial" w:hAnsi="Arial" w:cs="Arial"/>
          <w:sz w:val="22"/>
        </w:rPr>
        <w:t xml:space="preserve">All imports or imports of selected commodities have to be </w:t>
      </w:r>
      <w:proofErr w:type="spellStart"/>
      <w:r>
        <w:rPr>
          <w:rFonts w:ascii="Arial" w:hAnsi="Arial" w:cs="Arial"/>
          <w:sz w:val="22"/>
        </w:rPr>
        <w:t>channelled</w:t>
      </w:r>
      <w:proofErr w:type="spellEnd"/>
      <w:r>
        <w:rPr>
          <w:rFonts w:ascii="Arial" w:hAnsi="Arial" w:cs="Arial"/>
          <w:sz w:val="22"/>
        </w:rPr>
        <w:t xml:space="preserve"> through state-owned agencies or state-controlled enterp</w:t>
      </w:r>
      <w:r>
        <w:rPr>
          <w:rFonts w:ascii="Arial" w:hAnsi="Arial" w:cs="Arial"/>
          <w:sz w:val="22"/>
        </w:rPr>
        <w:t>rises. Sometimes the private sector may also be granted exclusive import rights.</w:t>
      </w:r>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t>7200</w:t>
      </w:r>
    </w:p>
    <w:p w:rsidR="00000000" w:rsidRDefault="0059453D">
      <w:pPr>
        <w:jc w:val="both"/>
        <w:rPr>
          <w:rFonts w:ascii="Arial" w:hAnsi="Arial" w:cs="Arial"/>
          <w:sz w:val="22"/>
        </w:rPr>
      </w:pPr>
      <w:r>
        <w:rPr>
          <w:rFonts w:ascii="Arial" w:hAnsi="Arial" w:cs="Arial"/>
          <w:b/>
          <w:sz w:val="22"/>
        </w:rPr>
        <w:t>Compulsory national services</w:t>
      </w:r>
    </w:p>
    <w:p w:rsidR="00000000" w:rsidRDefault="0059453D">
      <w:pPr>
        <w:jc w:val="both"/>
        <w:rPr>
          <w:rFonts w:ascii="Arial" w:hAnsi="Arial" w:cs="Arial"/>
          <w:sz w:val="22"/>
        </w:rPr>
      </w:pPr>
      <w:proofErr w:type="gramStart"/>
      <w:r>
        <w:rPr>
          <w:rFonts w:ascii="Arial" w:hAnsi="Arial" w:cs="Arial"/>
          <w:sz w:val="22"/>
        </w:rPr>
        <w:t>Government-sanctioned exclusive rights of national insurance and shipping companies on all or a specified share of imports.</w:t>
      </w:r>
      <w:proofErr w:type="gramEnd"/>
    </w:p>
    <w:p w:rsidR="00000000" w:rsidRDefault="0059453D">
      <w:pPr>
        <w:jc w:val="both"/>
        <w:rPr>
          <w:rFonts w:ascii="Arial" w:hAnsi="Arial" w:cs="Arial"/>
          <w:sz w:val="22"/>
        </w:rPr>
      </w:pPr>
    </w:p>
    <w:p w:rsidR="00000000" w:rsidRDefault="0059453D">
      <w:pPr>
        <w:jc w:val="both"/>
        <w:rPr>
          <w:rFonts w:ascii="Arial" w:hAnsi="Arial" w:cs="Arial"/>
          <w:sz w:val="22"/>
        </w:rPr>
      </w:pPr>
    </w:p>
    <w:p w:rsidR="00000000" w:rsidRDefault="0059453D">
      <w:pPr>
        <w:jc w:val="both"/>
        <w:rPr>
          <w:rFonts w:ascii="Arial" w:hAnsi="Arial" w:cs="Arial"/>
          <w:sz w:val="22"/>
        </w:rPr>
      </w:pPr>
      <w:r>
        <w:rPr>
          <w:rFonts w:ascii="Arial" w:hAnsi="Arial" w:cs="Arial"/>
          <w:b/>
          <w:sz w:val="22"/>
        </w:rPr>
        <w:br w:type="page"/>
      </w:r>
      <w:r>
        <w:rPr>
          <w:rFonts w:ascii="Arial" w:hAnsi="Arial" w:cs="Arial"/>
          <w:b/>
          <w:sz w:val="22"/>
        </w:rPr>
        <w:lastRenderedPageBreak/>
        <w:t xml:space="preserve">8. TECHNICAL </w:t>
      </w:r>
      <w:r>
        <w:rPr>
          <w:rFonts w:ascii="Arial" w:hAnsi="Arial" w:cs="Arial"/>
          <w:b/>
          <w:sz w:val="22"/>
        </w:rPr>
        <w:t>MEASURES</w:t>
      </w:r>
    </w:p>
    <w:p w:rsidR="00000000" w:rsidRDefault="0059453D">
      <w:pPr>
        <w:jc w:val="both"/>
        <w:rPr>
          <w:rFonts w:ascii="Arial" w:hAnsi="Arial" w:cs="Arial"/>
          <w:b/>
          <w:sz w:val="22"/>
        </w:rPr>
      </w:pPr>
    </w:p>
    <w:p w:rsidR="00000000" w:rsidRDefault="0059453D">
      <w:pPr>
        <w:jc w:val="both"/>
        <w:rPr>
          <w:rFonts w:ascii="Arial" w:hAnsi="Arial" w:cs="Arial"/>
          <w:b/>
          <w:sz w:val="22"/>
        </w:rPr>
      </w:pPr>
    </w:p>
    <w:p w:rsidR="00000000" w:rsidRDefault="0059453D">
      <w:pPr>
        <w:jc w:val="both"/>
        <w:rPr>
          <w:rFonts w:ascii="Arial" w:hAnsi="Arial" w:cs="Arial"/>
          <w:sz w:val="22"/>
        </w:rPr>
      </w:pPr>
      <w:r>
        <w:rPr>
          <w:rFonts w:ascii="Arial" w:hAnsi="Arial" w:cs="Arial"/>
          <w:sz w:val="22"/>
        </w:rPr>
        <w:t xml:space="preserve">       </w:t>
      </w:r>
      <w:proofErr w:type="gramStart"/>
      <w:r>
        <w:rPr>
          <w:rFonts w:ascii="Arial" w:hAnsi="Arial" w:cs="Arial"/>
          <w:sz w:val="22"/>
        </w:rPr>
        <w:t xml:space="preserve">Measures referring to product characteristics such as quality, safety or dimensions, including the applicable administrative provisions, terminology, symbols, testing and test methods, packaging, marking and </w:t>
      </w:r>
      <w:proofErr w:type="spellStart"/>
      <w:r>
        <w:rPr>
          <w:rFonts w:ascii="Arial" w:hAnsi="Arial" w:cs="Arial"/>
          <w:sz w:val="22"/>
        </w:rPr>
        <w:t>labelling</w:t>
      </w:r>
      <w:proofErr w:type="spellEnd"/>
      <w:r>
        <w:rPr>
          <w:rFonts w:ascii="Arial" w:hAnsi="Arial" w:cs="Arial"/>
          <w:sz w:val="22"/>
        </w:rPr>
        <w:t xml:space="preserve"> requirements as they</w:t>
      </w:r>
      <w:r>
        <w:rPr>
          <w:rFonts w:ascii="Arial" w:hAnsi="Arial" w:cs="Arial"/>
          <w:sz w:val="22"/>
        </w:rPr>
        <w:t xml:space="preserve"> apply to a product.</w:t>
      </w:r>
      <w:proofErr w:type="gramEnd"/>
      <w:r>
        <w:rPr>
          <w:rFonts w:ascii="Arial" w:hAnsi="Arial" w:cs="Arial"/>
          <w:sz w:val="22"/>
        </w:rPr>
        <w:t xml:space="preserve"> The technical regulations are subdivided according to specific purposes, likewise as the measures for sensitive product categories: 8111, 8121, etc. for protection of human health: 8112, 8122, etc. for protection of animal health and l</w:t>
      </w:r>
      <w:r>
        <w:rPr>
          <w:rFonts w:ascii="Arial" w:hAnsi="Arial" w:cs="Arial"/>
          <w:sz w:val="22"/>
        </w:rPr>
        <w:t>ife, etc.</w:t>
      </w:r>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t>8100</w:t>
      </w:r>
    </w:p>
    <w:p w:rsidR="00000000" w:rsidRDefault="0059453D">
      <w:pPr>
        <w:jc w:val="both"/>
        <w:rPr>
          <w:rFonts w:ascii="Arial" w:hAnsi="Arial" w:cs="Arial"/>
          <w:sz w:val="22"/>
        </w:rPr>
      </w:pPr>
      <w:r>
        <w:rPr>
          <w:rFonts w:ascii="Arial" w:hAnsi="Arial" w:cs="Arial"/>
          <w:b/>
          <w:sz w:val="22"/>
        </w:rPr>
        <w:t>Technical regulations</w:t>
      </w:r>
    </w:p>
    <w:p w:rsidR="00000000" w:rsidRDefault="0059453D">
      <w:pPr>
        <w:jc w:val="both"/>
        <w:rPr>
          <w:rFonts w:ascii="Arial" w:hAnsi="Arial" w:cs="Arial"/>
          <w:sz w:val="22"/>
        </w:rPr>
      </w:pPr>
      <w:r>
        <w:rPr>
          <w:rFonts w:ascii="Arial" w:hAnsi="Arial" w:cs="Arial"/>
          <w:sz w:val="22"/>
        </w:rPr>
        <w:t>Regulations that provide technical requirements, either directly or by referring to or incorporating the content of a standard, technical specification or code of practice, in order to protect human life or health or t</w:t>
      </w:r>
      <w:r>
        <w:rPr>
          <w:rFonts w:ascii="Arial" w:hAnsi="Arial" w:cs="Arial"/>
          <w:sz w:val="22"/>
        </w:rPr>
        <w:t>o protect animal life or health (sanitary regulation); to protect plant health (phytosanitary regulation); to protect the environment and to protect wildlife; to ensure human safety; to ensure national security; to prevent deceptive practice.</w:t>
      </w:r>
    </w:p>
    <w:p w:rsidR="00000000" w:rsidRDefault="0059453D">
      <w:pPr>
        <w:jc w:val="both"/>
        <w:rPr>
          <w:rFonts w:ascii="Arial" w:hAnsi="Arial" w:cs="Arial"/>
          <w:sz w:val="22"/>
        </w:rPr>
      </w:pPr>
    </w:p>
    <w:p w:rsidR="00000000" w:rsidRDefault="0059453D">
      <w:pPr>
        <w:jc w:val="both"/>
        <w:rPr>
          <w:rFonts w:ascii="Arial" w:hAnsi="Arial" w:cs="Arial"/>
          <w:sz w:val="22"/>
        </w:rPr>
      </w:pPr>
      <w:r>
        <w:rPr>
          <w:rFonts w:ascii="Arial" w:hAnsi="Arial" w:cs="Arial"/>
          <w:sz w:val="22"/>
        </w:rPr>
        <w:t>The regulati</w:t>
      </w:r>
      <w:r>
        <w:rPr>
          <w:rFonts w:ascii="Arial" w:hAnsi="Arial" w:cs="Arial"/>
          <w:sz w:val="22"/>
        </w:rPr>
        <w:t>on may be supplemented by technical guidance that outlines some means of compliance with the requirements of the regulation, including administrative provisions for customs clearance, such as prior registration of the importer or obligation to present a ce</w:t>
      </w:r>
      <w:r>
        <w:rPr>
          <w:rFonts w:ascii="Arial" w:hAnsi="Arial" w:cs="Arial"/>
          <w:sz w:val="22"/>
        </w:rPr>
        <w:t>rtificate issued by relevant governmental services in the country of origin of the goods. In certain cases, a prior recognition of the exporter or certificate issuing service by the importing country is also required.</w:t>
      </w:r>
    </w:p>
    <w:p w:rsidR="00000000" w:rsidRDefault="0059453D">
      <w:pPr>
        <w:jc w:val="both"/>
        <w:rPr>
          <w:rFonts w:ascii="Arial" w:hAnsi="Arial" w:cs="Arial"/>
          <w:sz w:val="22"/>
        </w:rPr>
      </w:pPr>
    </w:p>
    <w:p w:rsidR="00000000" w:rsidRDefault="0059453D">
      <w:pPr>
        <w:jc w:val="both"/>
        <w:rPr>
          <w:rFonts w:ascii="Arial" w:hAnsi="Arial" w:cs="Arial"/>
          <w:b/>
          <w:sz w:val="22"/>
        </w:rPr>
      </w:pPr>
    </w:p>
    <w:p w:rsidR="00000000" w:rsidRDefault="0059453D">
      <w:pPr>
        <w:jc w:val="both"/>
        <w:rPr>
          <w:rFonts w:ascii="Arial" w:hAnsi="Arial" w:cs="Arial"/>
          <w:b/>
          <w:sz w:val="22"/>
        </w:rPr>
      </w:pPr>
    </w:p>
    <w:p w:rsidR="00000000" w:rsidRDefault="0059453D">
      <w:pPr>
        <w:jc w:val="both"/>
        <w:rPr>
          <w:rFonts w:ascii="Arial" w:hAnsi="Arial" w:cs="Arial"/>
          <w:b/>
          <w:sz w:val="22"/>
        </w:rPr>
      </w:pPr>
    </w:p>
    <w:p w:rsidR="00000000" w:rsidRDefault="0059453D">
      <w:pPr>
        <w:jc w:val="both"/>
        <w:rPr>
          <w:rFonts w:ascii="Arial" w:hAnsi="Arial" w:cs="Arial"/>
          <w:b/>
          <w:sz w:val="22"/>
        </w:rPr>
      </w:pPr>
      <w:r>
        <w:rPr>
          <w:rFonts w:ascii="Arial" w:hAnsi="Arial" w:cs="Arial"/>
          <w:b/>
          <w:sz w:val="22"/>
        </w:rPr>
        <w:t>8110</w:t>
      </w:r>
    </w:p>
    <w:p w:rsidR="00000000" w:rsidRDefault="0059453D">
      <w:pPr>
        <w:jc w:val="both"/>
        <w:rPr>
          <w:rFonts w:ascii="Arial" w:hAnsi="Arial" w:cs="Arial"/>
          <w:sz w:val="22"/>
        </w:rPr>
      </w:pPr>
      <w:r>
        <w:rPr>
          <w:rFonts w:ascii="Arial" w:hAnsi="Arial" w:cs="Arial"/>
          <w:b/>
          <w:sz w:val="22"/>
        </w:rPr>
        <w:t>Product characteristics requi</w:t>
      </w:r>
      <w:r>
        <w:rPr>
          <w:rFonts w:ascii="Arial" w:hAnsi="Arial" w:cs="Arial"/>
          <w:b/>
          <w:sz w:val="22"/>
        </w:rPr>
        <w:t>rements</w:t>
      </w:r>
    </w:p>
    <w:p w:rsidR="00000000" w:rsidRDefault="0059453D">
      <w:pPr>
        <w:jc w:val="both"/>
        <w:rPr>
          <w:rFonts w:ascii="Arial" w:hAnsi="Arial" w:cs="Arial"/>
          <w:sz w:val="22"/>
        </w:rPr>
      </w:pPr>
      <w:proofErr w:type="gramStart"/>
      <w:r>
        <w:rPr>
          <w:rFonts w:ascii="Arial" w:hAnsi="Arial" w:cs="Arial"/>
          <w:sz w:val="22"/>
        </w:rPr>
        <w:t>Technical specifications prescribing technical requirements to be fulfilled by a product.</w:t>
      </w:r>
      <w:proofErr w:type="gramEnd"/>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t>8120</w:t>
      </w:r>
    </w:p>
    <w:p w:rsidR="00000000" w:rsidRDefault="0059453D">
      <w:pPr>
        <w:jc w:val="both"/>
        <w:rPr>
          <w:rFonts w:ascii="Arial" w:hAnsi="Arial" w:cs="Arial"/>
          <w:sz w:val="22"/>
        </w:rPr>
      </w:pPr>
      <w:r>
        <w:rPr>
          <w:rFonts w:ascii="Arial" w:hAnsi="Arial" w:cs="Arial"/>
          <w:b/>
          <w:sz w:val="22"/>
        </w:rPr>
        <w:t>Marking requirements</w:t>
      </w:r>
    </w:p>
    <w:p w:rsidR="00000000" w:rsidRDefault="0059453D">
      <w:pPr>
        <w:jc w:val="both"/>
        <w:rPr>
          <w:rFonts w:ascii="Arial" w:hAnsi="Arial" w:cs="Arial"/>
          <w:sz w:val="22"/>
        </w:rPr>
      </w:pPr>
      <w:r>
        <w:rPr>
          <w:rFonts w:ascii="Arial" w:hAnsi="Arial" w:cs="Arial"/>
          <w:sz w:val="22"/>
        </w:rPr>
        <w:t>Measures defining the information for transport and customs, that the packaging of goods should carry (country of origin, weight, s</w:t>
      </w:r>
      <w:r>
        <w:rPr>
          <w:rFonts w:ascii="Arial" w:hAnsi="Arial" w:cs="Arial"/>
          <w:sz w:val="22"/>
        </w:rPr>
        <w:t>pecial symbols for dangerous substances, etc.).</w:t>
      </w:r>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t>8130</w:t>
      </w:r>
    </w:p>
    <w:p w:rsidR="00000000" w:rsidRDefault="0059453D">
      <w:pPr>
        <w:jc w:val="both"/>
        <w:rPr>
          <w:rFonts w:ascii="Arial" w:hAnsi="Arial" w:cs="Arial"/>
          <w:sz w:val="22"/>
        </w:rPr>
      </w:pPr>
      <w:proofErr w:type="spellStart"/>
      <w:r>
        <w:rPr>
          <w:rFonts w:ascii="Arial" w:hAnsi="Arial" w:cs="Arial"/>
          <w:b/>
          <w:sz w:val="22"/>
        </w:rPr>
        <w:t>Labelling</w:t>
      </w:r>
      <w:proofErr w:type="spellEnd"/>
      <w:r>
        <w:rPr>
          <w:rFonts w:ascii="Arial" w:hAnsi="Arial" w:cs="Arial"/>
          <w:b/>
          <w:sz w:val="22"/>
        </w:rPr>
        <w:t xml:space="preserve"> requirements</w:t>
      </w:r>
    </w:p>
    <w:p w:rsidR="00000000" w:rsidRDefault="0059453D">
      <w:pPr>
        <w:jc w:val="both"/>
        <w:rPr>
          <w:rFonts w:ascii="Arial" w:hAnsi="Arial" w:cs="Arial"/>
          <w:sz w:val="22"/>
        </w:rPr>
      </w:pPr>
      <w:r>
        <w:rPr>
          <w:rFonts w:ascii="Arial" w:hAnsi="Arial" w:cs="Arial"/>
          <w:sz w:val="22"/>
        </w:rPr>
        <w:t>Measures regulating the king and size of printing on packages and labels and defining the information that may or should be provided to the consumer.</w:t>
      </w:r>
    </w:p>
    <w:p w:rsidR="00000000" w:rsidRDefault="0059453D">
      <w:pPr>
        <w:jc w:val="both"/>
        <w:rPr>
          <w:rFonts w:ascii="Arial" w:hAnsi="Arial" w:cs="Arial"/>
          <w:sz w:val="22"/>
        </w:rPr>
      </w:pPr>
    </w:p>
    <w:p w:rsidR="00000000" w:rsidRDefault="0059453D">
      <w:pPr>
        <w:jc w:val="both"/>
        <w:rPr>
          <w:rFonts w:ascii="Arial" w:hAnsi="Arial" w:cs="Arial"/>
          <w:b/>
          <w:sz w:val="22"/>
        </w:rPr>
      </w:pPr>
    </w:p>
    <w:p w:rsidR="00000000" w:rsidRDefault="0059453D">
      <w:pPr>
        <w:jc w:val="both"/>
        <w:rPr>
          <w:rFonts w:ascii="Arial" w:hAnsi="Arial" w:cs="Arial"/>
          <w:b/>
          <w:sz w:val="22"/>
        </w:rPr>
      </w:pPr>
    </w:p>
    <w:p w:rsidR="00000000" w:rsidRDefault="0059453D">
      <w:pPr>
        <w:jc w:val="both"/>
        <w:rPr>
          <w:rFonts w:ascii="Arial" w:hAnsi="Arial" w:cs="Arial"/>
          <w:b/>
          <w:sz w:val="22"/>
        </w:rPr>
      </w:pPr>
    </w:p>
    <w:p w:rsidR="00000000" w:rsidRDefault="0059453D">
      <w:pPr>
        <w:jc w:val="both"/>
        <w:rPr>
          <w:rFonts w:ascii="Arial" w:hAnsi="Arial" w:cs="Arial"/>
          <w:b/>
          <w:sz w:val="22"/>
        </w:rPr>
      </w:pPr>
      <w:r>
        <w:rPr>
          <w:rFonts w:ascii="Arial" w:hAnsi="Arial" w:cs="Arial"/>
          <w:b/>
          <w:sz w:val="22"/>
        </w:rPr>
        <w:t>8140</w:t>
      </w:r>
    </w:p>
    <w:p w:rsidR="00000000" w:rsidRDefault="0059453D">
      <w:pPr>
        <w:jc w:val="both"/>
        <w:rPr>
          <w:rFonts w:ascii="Arial" w:hAnsi="Arial" w:cs="Arial"/>
          <w:sz w:val="22"/>
        </w:rPr>
      </w:pPr>
      <w:r>
        <w:rPr>
          <w:rFonts w:ascii="Arial" w:hAnsi="Arial" w:cs="Arial"/>
          <w:b/>
          <w:sz w:val="22"/>
        </w:rPr>
        <w:t>Packaging requiremen</w:t>
      </w:r>
      <w:r>
        <w:rPr>
          <w:rFonts w:ascii="Arial" w:hAnsi="Arial" w:cs="Arial"/>
          <w:b/>
          <w:sz w:val="22"/>
        </w:rPr>
        <w:t>ts</w:t>
      </w:r>
    </w:p>
    <w:p w:rsidR="00000000" w:rsidRDefault="0059453D">
      <w:pPr>
        <w:jc w:val="both"/>
        <w:rPr>
          <w:rFonts w:ascii="Arial" w:hAnsi="Arial" w:cs="Arial"/>
          <w:sz w:val="22"/>
        </w:rPr>
      </w:pPr>
      <w:r>
        <w:rPr>
          <w:rFonts w:ascii="Arial" w:hAnsi="Arial" w:cs="Arial"/>
          <w:sz w:val="22"/>
        </w:rPr>
        <w:t xml:space="preserve">Measures regulating the mode in which goods must be or cannot be packed, in conformity with the importing country handling equipment or for other reasons, and defining the </w:t>
      </w:r>
      <w:proofErr w:type="gramStart"/>
      <w:r>
        <w:rPr>
          <w:rFonts w:ascii="Arial" w:hAnsi="Arial" w:cs="Arial"/>
          <w:sz w:val="22"/>
        </w:rPr>
        <w:t>packaging  materials</w:t>
      </w:r>
      <w:proofErr w:type="gramEnd"/>
      <w:r>
        <w:rPr>
          <w:rFonts w:ascii="Arial" w:hAnsi="Arial" w:cs="Arial"/>
          <w:sz w:val="22"/>
        </w:rPr>
        <w:t xml:space="preserve"> to be used.</w:t>
      </w:r>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lastRenderedPageBreak/>
        <w:t>8150</w:t>
      </w:r>
    </w:p>
    <w:p w:rsidR="00000000" w:rsidRDefault="0059453D">
      <w:pPr>
        <w:jc w:val="both"/>
        <w:rPr>
          <w:rFonts w:ascii="Arial" w:hAnsi="Arial" w:cs="Arial"/>
          <w:sz w:val="22"/>
        </w:rPr>
      </w:pPr>
      <w:r>
        <w:rPr>
          <w:rFonts w:ascii="Arial" w:hAnsi="Arial" w:cs="Arial"/>
          <w:b/>
          <w:sz w:val="22"/>
        </w:rPr>
        <w:t>Testing, inspection and quarantine require</w:t>
      </w:r>
      <w:r>
        <w:rPr>
          <w:rFonts w:ascii="Arial" w:hAnsi="Arial" w:cs="Arial"/>
          <w:b/>
          <w:sz w:val="22"/>
        </w:rPr>
        <w:t>ments</w:t>
      </w:r>
    </w:p>
    <w:p w:rsidR="00000000" w:rsidRDefault="0059453D">
      <w:pPr>
        <w:jc w:val="both"/>
        <w:rPr>
          <w:rFonts w:ascii="Arial" w:hAnsi="Arial" w:cs="Arial"/>
          <w:sz w:val="22"/>
        </w:rPr>
      </w:pPr>
      <w:r>
        <w:rPr>
          <w:rFonts w:ascii="Arial" w:hAnsi="Arial" w:cs="Arial"/>
          <w:sz w:val="22"/>
        </w:rPr>
        <w:t>Compulsory testing of product samples by a designated laboratory in the importing country, inspection of goods by health authorities prior to release from customs or a quarantine requirement in respect of live animals and plants.</w:t>
      </w:r>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t>8160</w:t>
      </w:r>
    </w:p>
    <w:p w:rsidR="00000000" w:rsidRDefault="0059453D">
      <w:pPr>
        <w:jc w:val="both"/>
        <w:rPr>
          <w:rFonts w:ascii="Arial" w:hAnsi="Arial" w:cs="Arial"/>
          <w:sz w:val="22"/>
        </w:rPr>
      </w:pPr>
      <w:r>
        <w:rPr>
          <w:rFonts w:ascii="Arial" w:hAnsi="Arial" w:cs="Arial"/>
          <w:b/>
          <w:sz w:val="22"/>
        </w:rPr>
        <w:t>Information re</w:t>
      </w:r>
      <w:r>
        <w:rPr>
          <w:rFonts w:ascii="Arial" w:hAnsi="Arial" w:cs="Arial"/>
          <w:b/>
          <w:sz w:val="22"/>
        </w:rPr>
        <w:t>quirements</w:t>
      </w:r>
    </w:p>
    <w:p w:rsidR="00000000" w:rsidRDefault="0059453D">
      <w:pPr>
        <w:jc w:val="both"/>
        <w:rPr>
          <w:rFonts w:ascii="Arial" w:hAnsi="Arial" w:cs="Arial"/>
          <w:sz w:val="22"/>
        </w:rPr>
      </w:pPr>
      <w:r>
        <w:rPr>
          <w:rFonts w:ascii="Arial" w:hAnsi="Arial" w:cs="Arial"/>
          <w:sz w:val="22"/>
        </w:rPr>
        <w:t>A measure that obliges detailed information to be provided on the product, such as enumeration of the contents or advisory notes for use and disposal.</w:t>
      </w:r>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t>8170</w:t>
      </w:r>
    </w:p>
    <w:p w:rsidR="00000000" w:rsidRDefault="0059453D">
      <w:pPr>
        <w:pStyle w:val="Heading1"/>
        <w:jc w:val="left"/>
        <w:rPr>
          <w:rFonts w:ascii="Arial" w:hAnsi="Arial" w:cs="Arial"/>
          <w:b/>
          <w:bCs/>
          <w:sz w:val="22"/>
        </w:rPr>
      </w:pPr>
      <w:r>
        <w:rPr>
          <w:rFonts w:ascii="Arial" w:hAnsi="Arial" w:cs="Arial"/>
          <w:b/>
          <w:bCs/>
          <w:sz w:val="22"/>
        </w:rPr>
        <w:t>Requirement relative to transit</w:t>
      </w:r>
    </w:p>
    <w:p w:rsidR="00000000" w:rsidRDefault="0059453D">
      <w:pPr>
        <w:rPr>
          <w:rFonts w:ascii="Arial" w:hAnsi="Arial" w:cs="Arial"/>
          <w:sz w:val="22"/>
        </w:rPr>
      </w:pPr>
      <w:r>
        <w:rPr>
          <w:rFonts w:ascii="Arial" w:hAnsi="Arial" w:cs="Arial"/>
          <w:sz w:val="22"/>
        </w:rPr>
        <w:t>A measure that obliges shipment to be made directly to f</w:t>
      </w:r>
      <w:r>
        <w:rPr>
          <w:rFonts w:ascii="Arial" w:hAnsi="Arial" w:cs="Arial"/>
          <w:sz w:val="22"/>
        </w:rPr>
        <w:t xml:space="preserve">rom the country of origin to that of destination without passing through a third country  </w:t>
      </w:r>
    </w:p>
    <w:p w:rsidR="00000000" w:rsidRDefault="0059453D">
      <w:pPr>
        <w:jc w:val="both"/>
        <w:rPr>
          <w:rFonts w:ascii="Arial" w:hAnsi="Arial" w:cs="Arial"/>
          <w:snapToGrid w:val="0"/>
          <w:color w:val="000000"/>
          <w:sz w:val="22"/>
        </w:rPr>
      </w:pPr>
    </w:p>
    <w:p w:rsidR="00000000" w:rsidRDefault="0059453D">
      <w:pPr>
        <w:jc w:val="both"/>
        <w:rPr>
          <w:rFonts w:ascii="Arial" w:hAnsi="Arial" w:cs="Arial"/>
          <w:b/>
          <w:snapToGrid w:val="0"/>
          <w:color w:val="000000"/>
          <w:sz w:val="22"/>
        </w:rPr>
      </w:pPr>
      <w:r>
        <w:rPr>
          <w:rFonts w:ascii="Arial" w:hAnsi="Arial" w:cs="Arial"/>
          <w:b/>
          <w:snapToGrid w:val="0"/>
          <w:color w:val="000000"/>
          <w:sz w:val="22"/>
        </w:rPr>
        <w:t>8180</w:t>
      </w:r>
    </w:p>
    <w:p w:rsidR="00000000" w:rsidRDefault="0059453D">
      <w:pPr>
        <w:pStyle w:val="Heading1"/>
        <w:jc w:val="left"/>
        <w:rPr>
          <w:rFonts w:ascii="Arial" w:hAnsi="Arial" w:cs="Arial"/>
          <w:b/>
          <w:bCs/>
          <w:sz w:val="22"/>
        </w:rPr>
      </w:pPr>
      <w:r>
        <w:rPr>
          <w:rFonts w:ascii="Arial" w:hAnsi="Arial" w:cs="Arial"/>
          <w:b/>
          <w:bCs/>
          <w:sz w:val="22"/>
        </w:rPr>
        <w:t>Requirement to pass through specified customs</w:t>
      </w:r>
    </w:p>
    <w:p w:rsidR="00000000" w:rsidRDefault="0059453D">
      <w:pPr>
        <w:rPr>
          <w:rFonts w:ascii="Arial" w:hAnsi="Arial" w:cs="Arial"/>
          <w:sz w:val="22"/>
        </w:rPr>
      </w:pPr>
      <w:r>
        <w:rPr>
          <w:rFonts w:ascii="Arial" w:hAnsi="Arial" w:cs="Arial"/>
          <w:sz w:val="22"/>
        </w:rPr>
        <w:t>A measure that obliges shipment to pass through a designated customs office</w:t>
      </w:r>
    </w:p>
    <w:p w:rsidR="00000000" w:rsidRDefault="0059453D">
      <w:pPr>
        <w:jc w:val="both"/>
        <w:rPr>
          <w:rFonts w:ascii="Arial" w:hAnsi="Arial" w:cs="Arial"/>
          <w:b/>
          <w:sz w:val="22"/>
        </w:rPr>
      </w:pPr>
    </w:p>
    <w:p w:rsidR="00000000" w:rsidRDefault="0059453D">
      <w:pPr>
        <w:jc w:val="both"/>
        <w:rPr>
          <w:rFonts w:ascii="Arial" w:hAnsi="Arial" w:cs="Arial"/>
          <w:b/>
          <w:sz w:val="22"/>
        </w:rPr>
      </w:pPr>
      <w:r>
        <w:rPr>
          <w:rFonts w:ascii="Arial" w:hAnsi="Arial" w:cs="Arial"/>
          <w:b/>
          <w:sz w:val="22"/>
        </w:rPr>
        <w:t>8200</w:t>
      </w:r>
    </w:p>
    <w:p w:rsidR="00000000" w:rsidRDefault="0059453D">
      <w:pPr>
        <w:jc w:val="both"/>
        <w:rPr>
          <w:rFonts w:ascii="Arial" w:hAnsi="Arial" w:cs="Arial"/>
          <w:sz w:val="22"/>
        </w:rPr>
      </w:pPr>
      <w:r>
        <w:rPr>
          <w:rFonts w:ascii="Arial" w:hAnsi="Arial" w:cs="Arial"/>
          <w:b/>
          <w:sz w:val="22"/>
        </w:rPr>
        <w:t>Pre-shipment inspection</w:t>
      </w:r>
    </w:p>
    <w:p w:rsidR="00000000" w:rsidRDefault="0059453D">
      <w:pPr>
        <w:jc w:val="both"/>
        <w:rPr>
          <w:rFonts w:ascii="Arial" w:hAnsi="Arial" w:cs="Arial"/>
          <w:sz w:val="22"/>
        </w:rPr>
      </w:pPr>
      <w:r>
        <w:rPr>
          <w:rFonts w:ascii="Arial" w:hAnsi="Arial" w:cs="Arial"/>
          <w:sz w:val="22"/>
        </w:rPr>
        <w:t>Compuls</w:t>
      </w:r>
      <w:r>
        <w:rPr>
          <w:rFonts w:ascii="Arial" w:hAnsi="Arial" w:cs="Arial"/>
          <w:sz w:val="22"/>
        </w:rPr>
        <w:t xml:space="preserve">ory quality, quantity and price control of goods prior to shipment from the exporting country, </w:t>
      </w:r>
      <w:proofErr w:type="gramStart"/>
      <w:r>
        <w:rPr>
          <w:rFonts w:ascii="Arial" w:hAnsi="Arial" w:cs="Arial"/>
          <w:sz w:val="22"/>
        </w:rPr>
        <w:t>effected</w:t>
      </w:r>
      <w:proofErr w:type="gramEnd"/>
      <w:r>
        <w:rPr>
          <w:rFonts w:ascii="Arial" w:hAnsi="Arial" w:cs="Arial"/>
          <w:sz w:val="22"/>
        </w:rPr>
        <w:t xml:space="preserve"> by an inspecting agency mandated by the authorities of the importing country. Price control is intended to avoid </w:t>
      </w:r>
      <w:proofErr w:type="spellStart"/>
      <w:r>
        <w:rPr>
          <w:rFonts w:ascii="Arial" w:hAnsi="Arial" w:cs="Arial"/>
          <w:sz w:val="22"/>
        </w:rPr>
        <w:t>underinvoicing</w:t>
      </w:r>
      <w:proofErr w:type="spellEnd"/>
      <w:r>
        <w:rPr>
          <w:rFonts w:ascii="Arial" w:hAnsi="Arial" w:cs="Arial"/>
          <w:sz w:val="22"/>
        </w:rPr>
        <w:t xml:space="preserve"> and </w:t>
      </w:r>
      <w:proofErr w:type="spellStart"/>
      <w:r>
        <w:rPr>
          <w:rFonts w:ascii="Arial" w:hAnsi="Arial" w:cs="Arial"/>
          <w:sz w:val="22"/>
        </w:rPr>
        <w:t>overinvoicing</w:t>
      </w:r>
      <w:proofErr w:type="spellEnd"/>
      <w:r>
        <w:rPr>
          <w:rFonts w:ascii="Arial" w:hAnsi="Arial" w:cs="Arial"/>
          <w:sz w:val="22"/>
        </w:rPr>
        <w:t>, so th</w:t>
      </w:r>
      <w:r>
        <w:rPr>
          <w:rFonts w:ascii="Arial" w:hAnsi="Arial" w:cs="Arial"/>
          <w:sz w:val="22"/>
        </w:rPr>
        <w:t>at customs duties are not evaded or foreign exchange is not being drained.</w:t>
      </w:r>
    </w:p>
    <w:p w:rsidR="00000000" w:rsidRDefault="0059453D">
      <w:pPr>
        <w:jc w:val="both"/>
        <w:rPr>
          <w:rFonts w:ascii="Arial" w:hAnsi="Arial" w:cs="Arial"/>
          <w:sz w:val="22"/>
        </w:rPr>
      </w:pPr>
    </w:p>
    <w:p w:rsidR="00000000" w:rsidRDefault="0059453D">
      <w:pPr>
        <w:jc w:val="both"/>
        <w:rPr>
          <w:rFonts w:ascii="Arial" w:hAnsi="Arial" w:cs="Arial"/>
          <w:b/>
          <w:sz w:val="22"/>
        </w:rPr>
      </w:pPr>
      <w:r>
        <w:rPr>
          <w:rFonts w:ascii="Arial" w:hAnsi="Arial" w:cs="Arial"/>
          <w:b/>
          <w:sz w:val="22"/>
        </w:rPr>
        <w:t>8300</w:t>
      </w:r>
    </w:p>
    <w:p w:rsidR="00000000" w:rsidRDefault="0059453D">
      <w:pPr>
        <w:jc w:val="both"/>
        <w:rPr>
          <w:rFonts w:ascii="Arial" w:hAnsi="Arial" w:cs="Arial"/>
          <w:sz w:val="22"/>
        </w:rPr>
      </w:pPr>
      <w:r>
        <w:rPr>
          <w:rFonts w:ascii="Arial" w:hAnsi="Arial" w:cs="Arial"/>
          <w:b/>
          <w:sz w:val="22"/>
        </w:rPr>
        <w:t>Special customs formalities</w:t>
      </w:r>
    </w:p>
    <w:p w:rsidR="00000000" w:rsidRDefault="0059453D">
      <w:pPr>
        <w:jc w:val="both"/>
        <w:rPr>
          <w:rFonts w:ascii="Arial" w:hAnsi="Arial" w:cs="Arial"/>
          <w:sz w:val="22"/>
        </w:rPr>
      </w:pPr>
      <w:r>
        <w:rPr>
          <w:rFonts w:ascii="Arial" w:hAnsi="Arial" w:cs="Arial"/>
          <w:sz w:val="22"/>
        </w:rPr>
        <w:t>Formalities which are not clearly related to the administration of any measure applied by the given importing country such as the obligation to sub</w:t>
      </w:r>
      <w:r>
        <w:rPr>
          <w:rFonts w:ascii="Arial" w:hAnsi="Arial" w:cs="Arial"/>
          <w:sz w:val="22"/>
        </w:rPr>
        <w:t>mit more detailed product information than normally required on the basis of a customs declarations, the requirement to use specific points of entry, etc.</w:t>
      </w:r>
    </w:p>
    <w:p w:rsidR="00000000" w:rsidRDefault="0059453D">
      <w:pPr>
        <w:jc w:val="both"/>
        <w:rPr>
          <w:rFonts w:ascii="Arial" w:hAnsi="Arial" w:cs="Arial"/>
          <w:b/>
          <w:sz w:val="22"/>
        </w:rPr>
      </w:pPr>
    </w:p>
    <w:p w:rsidR="00000000" w:rsidRDefault="0059453D">
      <w:pPr>
        <w:jc w:val="both"/>
        <w:rPr>
          <w:rFonts w:ascii="Arial" w:hAnsi="Arial" w:cs="Arial"/>
          <w:b/>
          <w:sz w:val="22"/>
        </w:rPr>
      </w:pPr>
    </w:p>
    <w:p w:rsidR="00000000" w:rsidRDefault="0059453D">
      <w:pPr>
        <w:jc w:val="both"/>
        <w:rPr>
          <w:rFonts w:ascii="Arial" w:hAnsi="Arial" w:cs="Arial"/>
          <w:b/>
          <w:sz w:val="22"/>
        </w:rPr>
      </w:pPr>
      <w:r>
        <w:rPr>
          <w:rFonts w:ascii="Arial" w:hAnsi="Arial" w:cs="Arial"/>
          <w:b/>
          <w:sz w:val="22"/>
        </w:rPr>
        <w:t>8400</w:t>
      </w:r>
    </w:p>
    <w:p w:rsidR="00000000" w:rsidRDefault="0059453D">
      <w:pPr>
        <w:jc w:val="both"/>
        <w:rPr>
          <w:rFonts w:ascii="Arial" w:hAnsi="Arial" w:cs="Arial"/>
          <w:b/>
          <w:sz w:val="22"/>
        </w:rPr>
      </w:pPr>
      <w:r>
        <w:rPr>
          <w:rFonts w:ascii="Arial" w:hAnsi="Arial" w:cs="Arial"/>
          <w:b/>
          <w:sz w:val="22"/>
        </w:rPr>
        <w:t>Obligation to return used product</w:t>
      </w:r>
    </w:p>
    <w:p w:rsidR="00000000" w:rsidRDefault="0059453D">
      <w:pPr>
        <w:jc w:val="both"/>
        <w:rPr>
          <w:rFonts w:ascii="Arial" w:hAnsi="Arial" w:cs="Arial"/>
          <w:sz w:val="22"/>
        </w:rPr>
      </w:pPr>
      <w:proofErr w:type="gramStart"/>
      <w:r>
        <w:rPr>
          <w:rFonts w:ascii="Arial" w:hAnsi="Arial" w:cs="Arial"/>
          <w:sz w:val="22"/>
        </w:rPr>
        <w:t>A measure that obliges the return of the product after use.</w:t>
      </w:r>
      <w:proofErr w:type="gramEnd"/>
    </w:p>
    <w:p w:rsidR="00000000" w:rsidRDefault="0059453D">
      <w:pPr>
        <w:jc w:val="both"/>
        <w:rPr>
          <w:rFonts w:ascii="Arial" w:hAnsi="Arial" w:cs="Arial"/>
          <w:b/>
          <w:sz w:val="22"/>
        </w:rPr>
      </w:pPr>
    </w:p>
    <w:p w:rsidR="00000000" w:rsidRDefault="0059453D">
      <w:pPr>
        <w:jc w:val="both"/>
        <w:rPr>
          <w:rFonts w:ascii="Arial" w:hAnsi="Arial" w:cs="Arial"/>
          <w:sz w:val="22"/>
        </w:rPr>
      </w:pPr>
    </w:p>
    <w:p w:rsidR="0059453D" w:rsidRDefault="0059453D">
      <w:pPr>
        <w:rPr>
          <w:rFonts w:ascii="Arial" w:hAnsi="Arial" w:cs="Arial"/>
          <w:sz w:val="22"/>
        </w:rPr>
      </w:pPr>
    </w:p>
    <w:sectPr w:rsidR="0059453D">
      <w:pgSz w:w="11909" w:h="16834" w:code="9"/>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040DC"/>
    <w:multiLevelType w:val="hybridMultilevel"/>
    <w:tmpl w:val="BD281D54"/>
    <w:lvl w:ilvl="0" w:tplc="30E41276">
      <w:start w:val="5900"/>
      <w:numFmt w:val="decimal"/>
      <w:lvlText w:val="%1"/>
      <w:lvlJc w:val="left"/>
      <w:pPr>
        <w:tabs>
          <w:tab w:val="num" w:pos="1530"/>
        </w:tabs>
        <w:ind w:left="1530" w:hanging="1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7B77207"/>
    <w:multiLevelType w:val="hybridMultilevel"/>
    <w:tmpl w:val="A2F2ADB0"/>
    <w:lvl w:ilvl="0" w:tplc="E15ABA10">
      <w:start w:val="1200"/>
      <w:numFmt w:val="decimal"/>
      <w:lvlText w:val="%1"/>
      <w:lvlJc w:val="left"/>
      <w:pPr>
        <w:tabs>
          <w:tab w:val="num" w:pos="1500"/>
        </w:tabs>
        <w:ind w:left="1500" w:hanging="11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1110A23"/>
    <w:multiLevelType w:val="hybridMultilevel"/>
    <w:tmpl w:val="47E8171E"/>
    <w:lvl w:ilvl="0" w:tplc="CA1C3D98">
      <w:start w:val="1890"/>
      <w:numFmt w:val="decimal"/>
      <w:lvlText w:val="%1"/>
      <w:lvlJc w:val="left"/>
      <w:pPr>
        <w:tabs>
          <w:tab w:val="num" w:pos="1800"/>
        </w:tabs>
        <w:ind w:left="1800" w:hanging="1260"/>
      </w:pPr>
      <w:rPr>
        <w:rFonts w:eastAsia="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oNotTrackMoves/>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7B8A"/>
    <w:rsid w:val="0059453D"/>
    <w:rsid w:val="00E07B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outlineLvl w:val="2"/>
    </w:pPr>
    <w:rPr>
      <w:rFonts w:ascii="Arial" w:hAnsi="Arial" w:cs="Arial"/>
      <w:b/>
      <w:bC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5617</Words>
  <Characters>32018</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UNCTAD CODING SYSTEM OF TRADE CONTROL MEASURES</vt:lpstr>
    </vt:vector>
  </TitlesOfParts>
  <Company>unctad</Company>
  <LinksUpToDate>false</LinksUpToDate>
  <CharactersWithSpaces>37560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UNCTAD CODING SYSTEM OF TRADE CONTROL MEASURES</dc:title>
  <dc:creator>DPAIS</dc:creator>
  <cp:lastModifiedBy>WB340125</cp:lastModifiedBy>
  <cp:revision>2</cp:revision>
  <cp:lastPrinted>2002-05-31T00:46:00Z</cp:lastPrinted>
  <dcterms:created xsi:type="dcterms:W3CDTF">2010-09-30T20:32:00Z</dcterms:created>
  <dcterms:modified xsi:type="dcterms:W3CDTF">2010-09-30T20:32:00Z</dcterms:modified>
</cp:coreProperties>
</file>